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3AAC68" w14:textId="726DD20A" w:rsidR="00847E0F" w:rsidRDefault="001D1D99" w:rsidP="00EC0025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hanging="450"/>
        <w:rPr>
          <w:rFonts w:ascii="Helvetica" w:eastAsia="Helvetica Neue" w:hAnsi="Helvetica" w:cs="Helvetica Neue"/>
          <w:b/>
          <w:color w:val="EF7B32"/>
          <w:sz w:val="26"/>
          <w:szCs w:val="26"/>
        </w:rPr>
      </w:pPr>
      <w:r w:rsidRPr="001D1D99">
        <w:rPr>
          <w:rFonts w:ascii="Helvetica" w:eastAsia="Helvetica Neue" w:hAnsi="Helvetica" w:cs="Helvetica Neue"/>
          <w:b/>
          <w:color w:val="EF7B32"/>
          <w:sz w:val="26"/>
          <w:szCs w:val="26"/>
        </w:rPr>
        <w:t>TOOL: Assembling an SEL Team</w:t>
      </w:r>
    </w:p>
    <w:p w14:paraId="66A3FE04" w14:textId="77777777" w:rsidR="00F57763" w:rsidRDefault="00F57763" w:rsidP="00EC0025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hanging="450"/>
        <w:rPr>
          <w:rFonts w:ascii="Helvetica" w:eastAsia="Helvetica Neue" w:hAnsi="Helvetica" w:cs="Helvetica Neue"/>
          <w:color w:val="808080" w:themeColor="background1" w:themeShade="80"/>
          <w:sz w:val="15"/>
          <w:szCs w:val="15"/>
        </w:rPr>
      </w:pPr>
    </w:p>
    <w:p w14:paraId="7A1FCBB5" w14:textId="14DFBEB6" w:rsidR="00E228B9" w:rsidRPr="009D1384" w:rsidRDefault="00E228B9" w:rsidP="00EC0025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hanging="450"/>
        <w:rPr>
          <w:rFonts w:ascii="Helvetica" w:eastAsia="Helvetica Neue" w:hAnsi="Helvetica" w:cs="Helvetica Neue"/>
          <w:color w:val="808080" w:themeColor="background1" w:themeShade="80"/>
          <w:sz w:val="15"/>
          <w:szCs w:val="15"/>
        </w:rPr>
      </w:pPr>
      <w:bookmarkStart w:id="0" w:name="_GoBack"/>
      <w:bookmarkEnd w:id="0"/>
      <w:r w:rsidRPr="009D1384">
        <w:rPr>
          <w:rFonts w:ascii="Helvetica" w:eastAsia="Helvetica Neue" w:hAnsi="Helvetica" w:cs="Helvetica Neue"/>
          <w:color w:val="808080" w:themeColor="background1" w:themeShade="80"/>
          <w:sz w:val="15"/>
          <w:szCs w:val="15"/>
        </w:rPr>
        <w:t xml:space="preserve">Collaborating closely with out-of-school time partners?  See the </w:t>
      </w:r>
      <w:hyperlink r:id="rId8" w:history="1">
        <w:r w:rsidRPr="009D1384">
          <w:rPr>
            <w:rStyle w:val="Hyperlink"/>
            <w:rFonts w:ascii="Helvetica" w:eastAsia="Helvetica Neue" w:hAnsi="Helvetica" w:cs="Helvetica Neue"/>
            <w:color w:val="808080" w:themeColor="background1" w:themeShade="80"/>
            <w:sz w:val="15"/>
            <w:szCs w:val="15"/>
          </w:rPr>
          <w:t>OST-enhanced ver</w:t>
        </w:r>
        <w:r w:rsidRPr="009D1384">
          <w:rPr>
            <w:rStyle w:val="Hyperlink"/>
            <w:rFonts w:ascii="Helvetica" w:eastAsia="Helvetica Neue" w:hAnsi="Helvetica" w:cs="Helvetica Neue"/>
            <w:color w:val="808080" w:themeColor="background1" w:themeShade="80"/>
            <w:sz w:val="15"/>
            <w:szCs w:val="15"/>
          </w:rPr>
          <w:t>sion of this tool</w:t>
        </w:r>
      </w:hyperlink>
      <w:r w:rsidR="009D1384" w:rsidRPr="009D1384">
        <w:rPr>
          <w:rFonts w:ascii="Helvetica" w:eastAsia="Helvetica Neue" w:hAnsi="Helvetica" w:cs="Helvetica Neue"/>
          <w:color w:val="808080" w:themeColor="background1" w:themeShade="80"/>
          <w:sz w:val="15"/>
          <w:szCs w:val="15"/>
        </w:rPr>
        <w:t xml:space="preserve"> (</w:t>
      </w:r>
      <w:r w:rsidR="009D1384" w:rsidRPr="009D1384">
        <w:rPr>
          <w:rFonts w:ascii="Helvetica" w:eastAsia="Helvetica Neue" w:hAnsi="Helvetica" w:cs="Helvetica Neue"/>
          <w:color w:val="808080" w:themeColor="background1" w:themeShade="80"/>
          <w:sz w:val="15"/>
          <w:szCs w:val="15"/>
        </w:rPr>
        <w:t>https://schoolguide.casel.org/out-of-school-time-tools</w:t>
      </w:r>
      <w:r w:rsidR="009D1384" w:rsidRPr="009D1384">
        <w:rPr>
          <w:rFonts w:ascii="Helvetica" w:eastAsia="Helvetica Neue" w:hAnsi="Helvetica" w:cs="Helvetica Neue"/>
          <w:color w:val="808080" w:themeColor="background1" w:themeShade="80"/>
          <w:sz w:val="15"/>
          <w:szCs w:val="15"/>
        </w:rPr>
        <w:t>)</w:t>
      </w:r>
    </w:p>
    <w:p w14:paraId="3199C024" w14:textId="77777777" w:rsidR="00EC0025" w:rsidRPr="00EC0025" w:rsidRDefault="00EC0025" w:rsidP="00EC0025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hanging="450"/>
        <w:rPr>
          <w:rFonts w:ascii="Helvetica" w:hAnsi="Helvetica"/>
          <w:color w:val="000000"/>
          <w:sz w:val="26"/>
          <w:szCs w:val="26"/>
        </w:rPr>
      </w:pPr>
    </w:p>
    <w:tbl>
      <w:tblPr>
        <w:tblStyle w:val="a"/>
        <w:tblW w:w="110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20"/>
        <w:gridCol w:w="4860"/>
        <w:gridCol w:w="2712"/>
        <w:gridCol w:w="11"/>
      </w:tblGrid>
      <w:tr w:rsidR="00847E0F" w:rsidRPr="001D1D99" w14:paraId="3EA68754" w14:textId="77777777" w:rsidTr="009109CB">
        <w:trPr>
          <w:trHeight w:val="872"/>
          <w:jc w:val="center"/>
        </w:trPr>
        <w:tc>
          <w:tcPr>
            <w:tcW w:w="3420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FFFFFF" w:themeColor="background1"/>
            </w:tcBorders>
            <w:shd w:val="clear" w:color="auto" w:fill="FF7E15"/>
            <w:vAlign w:val="center"/>
          </w:tcPr>
          <w:p w14:paraId="74F4F50F" w14:textId="29E1BFA5" w:rsidR="00847E0F" w:rsidRPr="001D1D99" w:rsidRDefault="002E1B92" w:rsidP="00DB06BE">
            <w:pPr>
              <w:spacing w:after="0" w:line="240" w:lineRule="auto"/>
              <w:jc w:val="center"/>
              <w:rPr>
                <w:rFonts w:ascii="Helvetica" w:eastAsia="Helvetica Neue" w:hAnsi="Helvetica" w:cs="Helvetica Neue"/>
                <w:b/>
                <w:color w:val="FFFFFF" w:themeColor="background1"/>
              </w:rPr>
            </w:pPr>
            <w:r w:rsidRPr="001D1D99">
              <w:rPr>
                <w:rFonts w:ascii="Helvetica" w:eastAsia="Helvetica Neue" w:hAnsi="Helvetica" w:cs="Helvetica Neue"/>
                <w:b/>
                <w:color w:val="FFFFFF" w:themeColor="background1"/>
              </w:rPr>
              <w:t>Role</w:t>
            </w:r>
          </w:p>
        </w:tc>
        <w:tc>
          <w:tcPr>
            <w:tcW w:w="4860" w:type="dxa"/>
            <w:tcBorders>
              <w:top w:val="nil"/>
              <w:left w:val="single" w:sz="4" w:space="0" w:color="FFFFFF" w:themeColor="background1"/>
              <w:bottom w:val="single" w:sz="4" w:space="0" w:color="D9D9D9" w:themeColor="background1" w:themeShade="D9"/>
              <w:right w:val="single" w:sz="4" w:space="0" w:color="FFFFFF" w:themeColor="background1"/>
            </w:tcBorders>
            <w:shd w:val="clear" w:color="auto" w:fill="FF7E15"/>
            <w:vAlign w:val="center"/>
          </w:tcPr>
          <w:p w14:paraId="746A3423" w14:textId="77777777" w:rsidR="00847E0F" w:rsidRPr="001D1D99" w:rsidRDefault="002E1B92" w:rsidP="001D1D99">
            <w:pPr>
              <w:spacing w:after="0" w:line="240" w:lineRule="auto"/>
              <w:jc w:val="center"/>
              <w:rPr>
                <w:rFonts w:ascii="Helvetica" w:eastAsia="Helvetica Neue" w:hAnsi="Helvetica" w:cs="Helvetica Neue"/>
                <w:b/>
                <w:color w:val="FFFFFF" w:themeColor="background1"/>
              </w:rPr>
            </w:pPr>
            <w:r w:rsidRPr="001D1D99">
              <w:rPr>
                <w:rFonts w:ascii="Helvetica" w:eastAsia="Helvetica Neue" w:hAnsi="Helvetica" w:cs="Helvetica Neue"/>
                <w:b/>
                <w:color w:val="FFFFFF" w:themeColor="background1"/>
              </w:rPr>
              <w:t>Considerations for selection</w:t>
            </w:r>
          </w:p>
        </w:tc>
        <w:tc>
          <w:tcPr>
            <w:tcW w:w="2723" w:type="dxa"/>
            <w:gridSpan w:val="2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FF7E15"/>
            <w:vAlign w:val="center"/>
          </w:tcPr>
          <w:p w14:paraId="295F0DF0" w14:textId="77777777" w:rsidR="00847E0F" w:rsidRPr="001D1D99" w:rsidRDefault="002E1B92" w:rsidP="001D1D99">
            <w:pPr>
              <w:spacing w:after="0" w:line="240" w:lineRule="auto"/>
              <w:jc w:val="center"/>
              <w:rPr>
                <w:rFonts w:ascii="Helvetica" w:eastAsia="Helvetica Neue" w:hAnsi="Helvetica" w:cs="Helvetica Neue"/>
                <w:b/>
                <w:color w:val="FFFFFF" w:themeColor="background1"/>
              </w:rPr>
            </w:pPr>
            <w:r w:rsidRPr="001D1D99">
              <w:rPr>
                <w:rFonts w:ascii="Helvetica" w:eastAsia="Helvetica Neue" w:hAnsi="Helvetica" w:cs="Helvetica Neue"/>
                <w:b/>
                <w:color w:val="FFFFFF" w:themeColor="background1"/>
              </w:rPr>
              <w:t>Suggested Member(s)</w:t>
            </w:r>
          </w:p>
        </w:tc>
      </w:tr>
      <w:tr w:rsidR="00847E0F" w:rsidRPr="001D1D99" w14:paraId="419C2A1B" w14:textId="77777777" w:rsidTr="00FC535A">
        <w:trPr>
          <w:gridAfter w:val="1"/>
          <w:wAfter w:w="11" w:type="dxa"/>
          <w:trHeight w:val="2160"/>
          <w:jc w:val="center"/>
        </w:trPr>
        <w:tc>
          <w:tcPr>
            <w:tcW w:w="3420" w:type="dxa"/>
            <w:tcBorders>
              <w:top w:val="single" w:sz="4" w:space="0" w:color="D9D9D9" w:themeColor="background1" w:themeShade="D9"/>
              <w:left w:val="nil"/>
              <w:bottom w:val="single" w:sz="4" w:space="0" w:color="FFFFFF"/>
              <w:right w:val="single" w:sz="4" w:space="0" w:color="D9D9D9" w:themeColor="background1" w:themeShade="D9"/>
            </w:tcBorders>
            <w:shd w:val="clear" w:color="auto" w:fill="E4E2E2"/>
            <w:vAlign w:val="center"/>
          </w:tcPr>
          <w:p w14:paraId="15A284E0" w14:textId="0816F771" w:rsidR="00847E0F" w:rsidRPr="00455D41" w:rsidRDefault="002E1B92" w:rsidP="00554190">
            <w:pPr>
              <w:spacing w:after="0" w:line="240" w:lineRule="auto"/>
              <w:rPr>
                <w:rFonts w:ascii="Helvetica" w:eastAsia="Helvetica Neue" w:hAnsi="Helvetica" w:cs="Helvetica Neue"/>
                <w:b/>
                <w:color w:val="0D0D0D" w:themeColor="text1" w:themeTint="F2"/>
                <w:sz w:val="20"/>
                <w:szCs w:val="20"/>
              </w:rPr>
            </w:pPr>
            <w:r w:rsidRPr="00455D41">
              <w:rPr>
                <w:rFonts w:ascii="Helvetica" w:eastAsia="Helvetica Neue" w:hAnsi="Helvetica" w:cs="Helvetica Neue"/>
                <w:b/>
                <w:color w:val="0D0D0D" w:themeColor="text1" w:themeTint="F2"/>
                <w:sz w:val="20"/>
                <w:szCs w:val="20"/>
              </w:rPr>
              <w:t xml:space="preserve">Team </w:t>
            </w:r>
            <w:r w:rsidR="00C641A2" w:rsidRPr="00455D41">
              <w:rPr>
                <w:rFonts w:ascii="Helvetica" w:eastAsia="Helvetica Neue" w:hAnsi="Helvetica" w:cs="Helvetica Neue"/>
                <w:b/>
                <w:color w:val="0D0D0D" w:themeColor="text1" w:themeTint="F2"/>
                <w:sz w:val="20"/>
                <w:szCs w:val="20"/>
              </w:rPr>
              <w:t>Le</w:t>
            </w:r>
            <w:r w:rsidRPr="00455D41">
              <w:rPr>
                <w:rFonts w:ascii="Helvetica" w:eastAsia="Helvetica Neue" w:hAnsi="Helvetica" w:cs="Helvetica Neue"/>
                <w:b/>
                <w:color w:val="0D0D0D" w:themeColor="text1" w:themeTint="F2"/>
                <w:sz w:val="20"/>
                <w:szCs w:val="20"/>
              </w:rPr>
              <w:t>ad</w:t>
            </w:r>
          </w:p>
        </w:tc>
        <w:tc>
          <w:tcPr>
            <w:tcW w:w="48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6D0334F" w14:textId="77777777" w:rsidR="00847E0F" w:rsidRPr="001D1D99" w:rsidRDefault="002E1B92" w:rsidP="00554190">
            <w:pPr>
              <w:spacing w:after="0" w:line="240" w:lineRule="auto"/>
              <w:rPr>
                <w:rFonts w:ascii="Helvetica" w:eastAsia="Helvetica Neue" w:hAnsi="Helvetica" w:cs="Helvetica Neue"/>
                <w:sz w:val="20"/>
                <w:szCs w:val="20"/>
              </w:rPr>
            </w:pPr>
            <w:r w:rsidRPr="001D1D99">
              <w:rPr>
                <w:rFonts w:ascii="Helvetica" w:eastAsia="Helvetica Neue" w:hAnsi="Helvetica" w:cs="Helvetica Neue"/>
                <w:sz w:val="20"/>
                <w:szCs w:val="20"/>
              </w:rPr>
              <w:t xml:space="preserve">Choose a team lead who: </w:t>
            </w:r>
          </w:p>
          <w:p w14:paraId="4C4D1E70" w14:textId="77777777" w:rsidR="00847E0F" w:rsidRPr="00BC105A" w:rsidRDefault="002E1B92" w:rsidP="0055419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2"/>
              <w:contextualSpacing/>
              <w:rPr>
                <w:rFonts w:ascii="Helvetica" w:hAnsi="Helvetica"/>
                <w:color w:val="000000"/>
                <w:sz w:val="18"/>
                <w:szCs w:val="18"/>
              </w:rPr>
            </w:pPr>
            <w:r w:rsidRPr="00BC105A">
              <w:rPr>
                <w:rFonts w:ascii="Helvetica" w:eastAsia="Helvetica Neue" w:hAnsi="Helvetica" w:cs="Helvetica Neue"/>
                <w:color w:val="000000"/>
                <w:sz w:val="18"/>
                <w:szCs w:val="18"/>
              </w:rPr>
              <w:t>Is a full-time school employee with the flexibility and commitment to attend meetings and do light preparation work.</w:t>
            </w:r>
          </w:p>
          <w:p w14:paraId="45958621" w14:textId="77777777" w:rsidR="00847E0F" w:rsidRPr="00BC105A" w:rsidRDefault="002E1B92" w:rsidP="0055419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2"/>
              <w:contextualSpacing/>
              <w:rPr>
                <w:rFonts w:ascii="Helvetica" w:hAnsi="Helvetica"/>
                <w:color w:val="000000"/>
                <w:sz w:val="18"/>
                <w:szCs w:val="18"/>
              </w:rPr>
            </w:pPr>
            <w:r w:rsidRPr="00BC105A">
              <w:rPr>
                <w:rFonts w:ascii="Helvetica" w:eastAsia="Helvetica Neue" w:hAnsi="Helvetica" w:cs="Helvetica Neue"/>
                <w:color w:val="000000"/>
                <w:sz w:val="18"/>
                <w:szCs w:val="18"/>
              </w:rPr>
              <w:t>Is ideally a highly organized, big-picture thinker who is eager to improve school climate and move SEL forward.</w:t>
            </w:r>
          </w:p>
          <w:p w14:paraId="14F42D5F" w14:textId="52EEC4D8" w:rsidR="00847E0F" w:rsidRPr="00554190" w:rsidRDefault="002E1B92" w:rsidP="0055419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2"/>
              <w:contextualSpacing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BC105A">
              <w:rPr>
                <w:rFonts w:ascii="Helvetica" w:eastAsia="Helvetica Neue" w:hAnsi="Helvetica" w:cs="Helvetica Neue"/>
                <w:color w:val="000000"/>
                <w:sz w:val="18"/>
                <w:szCs w:val="18"/>
              </w:rPr>
              <w:t>Has the trust and respect of peers.</w:t>
            </w:r>
          </w:p>
        </w:tc>
        <w:tc>
          <w:tcPr>
            <w:tcW w:w="271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</w:tcPr>
          <w:p w14:paraId="767D57BF" w14:textId="77777777" w:rsidR="00847E0F" w:rsidRPr="001D1D99" w:rsidRDefault="00847E0F" w:rsidP="001D1D99">
            <w:pPr>
              <w:spacing w:after="0" w:line="240" w:lineRule="auto"/>
              <w:jc w:val="center"/>
              <w:rPr>
                <w:rFonts w:ascii="Helvetica" w:eastAsia="Helvetica Neue" w:hAnsi="Helvetica" w:cs="Helvetica Neue"/>
              </w:rPr>
            </w:pPr>
          </w:p>
        </w:tc>
      </w:tr>
      <w:tr w:rsidR="00847E0F" w:rsidRPr="001D1D99" w14:paraId="65F1B9DD" w14:textId="77777777" w:rsidTr="00FC535A">
        <w:trPr>
          <w:gridAfter w:val="1"/>
          <w:wAfter w:w="11" w:type="dxa"/>
          <w:trHeight w:val="1502"/>
          <w:jc w:val="center"/>
        </w:trPr>
        <w:tc>
          <w:tcPr>
            <w:tcW w:w="342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D9D9D9" w:themeColor="background1" w:themeShade="D9"/>
            </w:tcBorders>
            <w:shd w:val="clear" w:color="auto" w:fill="E4E2E2"/>
            <w:vAlign w:val="center"/>
          </w:tcPr>
          <w:p w14:paraId="1F08210E" w14:textId="6FCD12CF" w:rsidR="00847E0F" w:rsidRPr="00455D41" w:rsidRDefault="002E1B92" w:rsidP="00554190">
            <w:pPr>
              <w:spacing w:after="0" w:line="240" w:lineRule="auto"/>
              <w:rPr>
                <w:rFonts w:ascii="Helvetica" w:eastAsia="Helvetica Neue" w:hAnsi="Helvetica" w:cs="Helvetica Neue"/>
                <w:b/>
                <w:color w:val="0D0D0D" w:themeColor="text1" w:themeTint="F2"/>
                <w:sz w:val="20"/>
                <w:szCs w:val="20"/>
              </w:rPr>
            </w:pPr>
            <w:r w:rsidRPr="00455D41">
              <w:rPr>
                <w:rFonts w:ascii="Helvetica" w:eastAsia="Helvetica Neue" w:hAnsi="Helvetica" w:cs="Helvetica Neue"/>
                <w:b/>
                <w:color w:val="0D0D0D" w:themeColor="text1" w:themeTint="F2"/>
                <w:sz w:val="20"/>
                <w:szCs w:val="20"/>
              </w:rPr>
              <w:t xml:space="preserve">Principal or </w:t>
            </w:r>
            <w:r w:rsidR="00554190" w:rsidRPr="00455D41">
              <w:rPr>
                <w:rFonts w:ascii="Helvetica" w:eastAsia="Helvetica Neue" w:hAnsi="Helvetica" w:cs="Helvetica Neue"/>
                <w:b/>
                <w:color w:val="0D0D0D" w:themeColor="text1" w:themeTint="F2"/>
                <w:sz w:val="20"/>
                <w:szCs w:val="20"/>
              </w:rPr>
              <w:br/>
            </w:r>
            <w:r w:rsidRPr="00455D41">
              <w:rPr>
                <w:rFonts w:ascii="Helvetica" w:eastAsia="Helvetica Neue" w:hAnsi="Helvetica" w:cs="Helvetica Neue"/>
                <w:b/>
                <w:color w:val="0D0D0D" w:themeColor="text1" w:themeTint="F2"/>
                <w:sz w:val="20"/>
                <w:szCs w:val="20"/>
              </w:rPr>
              <w:t xml:space="preserve">Assistant </w:t>
            </w:r>
            <w:r w:rsidR="00C641A2" w:rsidRPr="00455D41">
              <w:rPr>
                <w:rFonts w:ascii="Helvetica" w:eastAsia="Helvetica Neue" w:hAnsi="Helvetica" w:cs="Helvetica Neue"/>
                <w:b/>
                <w:color w:val="0D0D0D" w:themeColor="text1" w:themeTint="F2"/>
                <w:sz w:val="20"/>
                <w:szCs w:val="20"/>
              </w:rPr>
              <w:t>P</w:t>
            </w:r>
            <w:r w:rsidRPr="00455D41">
              <w:rPr>
                <w:rFonts w:ascii="Helvetica" w:eastAsia="Helvetica Neue" w:hAnsi="Helvetica" w:cs="Helvetica Neue"/>
                <w:b/>
                <w:color w:val="0D0D0D" w:themeColor="text1" w:themeTint="F2"/>
                <w:sz w:val="20"/>
                <w:szCs w:val="20"/>
              </w:rPr>
              <w:t>rincipa</w:t>
            </w:r>
            <w:r w:rsidR="001A6F03" w:rsidRPr="00455D41">
              <w:rPr>
                <w:rFonts w:ascii="Helvetica" w:eastAsia="Helvetica Neue" w:hAnsi="Helvetica" w:cs="Helvetica Neue"/>
                <w:b/>
                <w:color w:val="0D0D0D" w:themeColor="text1" w:themeTint="F2"/>
                <w:sz w:val="20"/>
                <w:szCs w:val="20"/>
              </w:rPr>
              <w:t>l</w:t>
            </w:r>
          </w:p>
        </w:tc>
        <w:tc>
          <w:tcPr>
            <w:tcW w:w="48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5E8E85C" w14:textId="77777777" w:rsidR="00847E0F" w:rsidRPr="001D1D99" w:rsidRDefault="002E1B92" w:rsidP="00554190">
            <w:pPr>
              <w:spacing w:after="0" w:line="240" w:lineRule="auto"/>
              <w:rPr>
                <w:rFonts w:ascii="Helvetica" w:eastAsia="Helvetica Neue" w:hAnsi="Helvetica" w:cs="Helvetica Neue"/>
                <w:sz w:val="20"/>
                <w:szCs w:val="20"/>
              </w:rPr>
            </w:pPr>
            <w:r w:rsidRPr="001D1D99">
              <w:rPr>
                <w:rFonts w:ascii="Helvetica" w:eastAsia="Helvetica Neue" w:hAnsi="Helvetica" w:cs="Helvetica Neue"/>
                <w:sz w:val="20"/>
                <w:szCs w:val="20"/>
              </w:rPr>
              <w:t>Choose an administrative lead who:</w:t>
            </w:r>
          </w:p>
          <w:p w14:paraId="2326D5D5" w14:textId="77777777" w:rsidR="00847E0F" w:rsidRPr="00BC105A" w:rsidRDefault="002E1B92" w:rsidP="0055419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32"/>
              <w:contextualSpacing/>
              <w:rPr>
                <w:rFonts w:ascii="Helvetica" w:hAnsi="Helvetica"/>
                <w:color w:val="000000"/>
                <w:sz w:val="18"/>
                <w:szCs w:val="18"/>
              </w:rPr>
            </w:pPr>
            <w:r w:rsidRPr="00BC105A">
              <w:rPr>
                <w:rFonts w:ascii="Helvetica" w:eastAsia="Helvetica Neue" w:hAnsi="Helvetica" w:cs="Helvetica Neue"/>
                <w:color w:val="000000"/>
                <w:sz w:val="18"/>
                <w:szCs w:val="18"/>
              </w:rPr>
              <w:t xml:space="preserve">Has the flexibility and commitment to attend team meetings. </w:t>
            </w:r>
          </w:p>
          <w:p w14:paraId="4E666EC0" w14:textId="15AF79E1" w:rsidR="00847E0F" w:rsidRPr="001D1D99" w:rsidRDefault="002E1B92" w:rsidP="0055419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32"/>
              <w:contextualSpacing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BC105A">
              <w:rPr>
                <w:rFonts w:ascii="Helvetica" w:eastAsia="Helvetica Neue" w:hAnsi="Helvetica" w:cs="Helvetica Neue"/>
                <w:color w:val="000000"/>
                <w:sz w:val="18"/>
                <w:szCs w:val="18"/>
              </w:rPr>
              <w:t>Has the decision-making power to move initiatives forward.</w:t>
            </w:r>
            <w:r w:rsidRPr="001D1D99">
              <w:rPr>
                <w:rFonts w:ascii="Helvetica" w:eastAsia="Helvetica Neue" w:hAnsi="Helvetica" w:cs="Helvetica Neue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71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</w:tcPr>
          <w:p w14:paraId="4AB391EB" w14:textId="77777777" w:rsidR="00847E0F" w:rsidRPr="001D1D99" w:rsidRDefault="00847E0F" w:rsidP="001D1D99">
            <w:pPr>
              <w:spacing w:after="0" w:line="240" w:lineRule="auto"/>
              <w:jc w:val="center"/>
              <w:rPr>
                <w:rFonts w:ascii="Helvetica" w:eastAsia="Helvetica Neue" w:hAnsi="Helvetica" w:cs="Helvetica Neue"/>
              </w:rPr>
            </w:pPr>
          </w:p>
        </w:tc>
      </w:tr>
      <w:tr w:rsidR="00847E0F" w:rsidRPr="001D1D99" w14:paraId="06372128" w14:textId="77777777" w:rsidTr="00FC535A">
        <w:trPr>
          <w:gridAfter w:val="1"/>
          <w:wAfter w:w="11" w:type="dxa"/>
          <w:trHeight w:val="1872"/>
          <w:jc w:val="center"/>
        </w:trPr>
        <w:tc>
          <w:tcPr>
            <w:tcW w:w="342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D9D9D9" w:themeColor="background1" w:themeShade="D9"/>
            </w:tcBorders>
            <w:shd w:val="clear" w:color="auto" w:fill="E4E2E2"/>
            <w:vAlign w:val="center"/>
          </w:tcPr>
          <w:p w14:paraId="057436CB" w14:textId="77777777" w:rsidR="00847E0F" w:rsidRPr="00455D41" w:rsidRDefault="002E1B92" w:rsidP="00554190">
            <w:pPr>
              <w:spacing w:after="0" w:line="240" w:lineRule="auto"/>
              <w:rPr>
                <w:rFonts w:ascii="Helvetica" w:eastAsia="Helvetica Neue" w:hAnsi="Helvetica" w:cs="Helvetica Neue"/>
                <w:b/>
                <w:color w:val="0D0D0D" w:themeColor="text1" w:themeTint="F2"/>
                <w:sz w:val="20"/>
                <w:szCs w:val="20"/>
              </w:rPr>
            </w:pPr>
            <w:r w:rsidRPr="00455D41">
              <w:rPr>
                <w:rFonts w:ascii="Helvetica" w:eastAsia="Helvetica Neue" w:hAnsi="Helvetica" w:cs="Helvetica Neue"/>
                <w:b/>
                <w:color w:val="0D0D0D" w:themeColor="text1" w:themeTint="F2"/>
                <w:sz w:val="20"/>
                <w:szCs w:val="20"/>
              </w:rPr>
              <w:t>Teachers</w:t>
            </w:r>
          </w:p>
          <w:p w14:paraId="5666C59D" w14:textId="77777777" w:rsidR="00847E0F" w:rsidRPr="00746893" w:rsidRDefault="002E1B92" w:rsidP="0055419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Helvetica" w:hAnsi="Helvetica"/>
                <w:color w:val="0D0D0D" w:themeColor="text1" w:themeTint="F2"/>
                <w:sz w:val="20"/>
                <w:szCs w:val="20"/>
              </w:rPr>
            </w:pPr>
            <w:r w:rsidRPr="00746893">
              <w:rPr>
                <w:rFonts w:ascii="Helvetica" w:eastAsia="Helvetica Neue" w:hAnsi="Helvetica" w:cs="Helvetica Neue"/>
                <w:color w:val="0D0D0D" w:themeColor="text1" w:themeTint="F2"/>
                <w:sz w:val="20"/>
                <w:szCs w:val="20"/>
              </w:rPr>
              <w:t>Representatives from each grade band or subject area</w:t>
            </w:r>
          </w:p>
          <w:p w14:paraId="3FB7F6E5" w14:textId="77777777" w:rsidR="00847E0F" w:rsidRPr="00746893" w:rsidRDefault="002E1B92" w:rsidP="0055419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Helvetica" w:hAnsi="Helvetica"/>
                <w:color w:val="0D0D0D" w:themeColor="text1" w:themeTint="F2"/>
                <w:sz w:val="20"/>
                <w:szCs w:val="20"/>
              </w:rPr>
            </w:pPr>
            <w:r w:rsidRPr="00746893">
              <w:rPr>
                <w:rFonts w:ascii="Helvetica" w:eastAsia="Helvetica Neue" w:hAnsi="Helvetica" w:cs="Helvetica Neue"/>
                <w:color w:val="0D0D0D" w:themeColor="text1" w:themeTint="F2"/>
                <w:sz w:val="20"/>
                <w:szCs w:val="20"/>
              </w:rPr>
              <w:t>Special education teachers</w:t>
            </w:r>
          </w:p>
          <w:p w14:paraId="0F878763" w14:textId="78DC21B7" w:rsidR="00847E0F" w:rsidRPr="00746893" w:rsidRDefault="002E1B92" w:rsidP="0055419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Helvetica" w:hAnsi="Helvetica"/>
                <w:color w:val="0D0D0D" w:themeColor="text1" w:themeTint="F2"/>
                <w:sz w:val="20"/>
                <w:szCs w:val="20"/>
              </w:rPr>
            </w:pPr>
            <w:r w:rsidRPr="00746893">
              <w:rPr>
                <w:rFonts w:ascii="Helvetica" w:eastAsia="Helvetica Neue" w:hAnsi="Helvetica" w:cs="Helvetica Neue"/>
                <w:color w:val="0D0D0D" w:themeColor="text1" w:themeTint="F2"/>
                <w:sz w:val="20"/>
                <w:szCs w:val="20"/>
              </w:rPr>
              <w:t>Specials teachers (e.g.,</w:t>
            </w:r>
            <w:r w:rsidR="00455D41">
              <w:rPr>
                <w:rFonts w:ascii="Helvetica" w:eastAsia="Helvetica Neue" w:hAnsi="Helvetica" w:cs="Helvetica Neue"/>
                <w:color w:val="0D0D0D" w:themeColor="text1" w:themeTint="F2"/>
                <w:sz w:val="20"/>
                <w:szCs w:val="20"/>
              </w:rPr>
              <w:t xml:space="preserve"> </w:t>
            </w:r>
            <w:r w:rsidRPr="00746893">
              <w:rPr>
                <w:rFonts w:ascii="Helvetica" w:eastAsia="Helvetica Neue" w:hAnsi="Helvetica" w:cs="Helvetica Neue"/>
                <w:color w:val="0D0D0D" w:themeColor="text1" w:themeTint="F2"/>
                <w:sz w:val="20"/>
                <w:szCs w:val="20"/>
              </w:rPr>
              <w:t>PE,</w:t>
            </w:r>
            <w:r w:rsidR="00455D41">
              <w:rPr>
                <w:rFonts w:ascii="Helvetica" w:eastAsia="Helvetica Neue" w:hAnsi="Helvetica" w:cs="Helvetica Neue"/>
                <w:color w:val="0D0D0D" w:themeColor="text1" w:themeTint="F2"/>
                <w:sz w:val="20"/>
                <w:szCs w:val="20"/>
              </w:rPr>
              <w:t xml:space="preserve"> a</w:t>
            </w:r>
            <w:r w:rsidRPr="00746893">
              <w:rPr>
                <w:rFonts w:ascii="Helvetica" w:eastAsia="Helvetica Neue" w:hAnsi="Helvetica" w:cs="Helvetica Neue"/>
                <w:color w:val="0D0D0D" w:themeColor="text1" w:themeTint="F2"/>
                <w:sz w:val="20"/>
                <w:szCs w:val="20"/>
              </w:rPr>
              <w:t>rt)</w:t>
            </w:r>
          </w:p>
          <w:p w14:paraId="0254F291" w14:textId="68E8B991" w:rsidR="00847E0F" w:rsidRPr="00746893" w:rsidRDefault="002E1B92" w:rsidP="0055419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Helvetica" w:hAnsi="Helvetica"/>
                <w:color w:val="0D0D0D" w:themeColor="text1" w:themeTint="F2"/>
              </w:rPr>
            </w:pPr>
            <w:r w:rsidRPr="00746893">
              <w:rPr>
                <w:rFonts w:ascii="Helvetica" w:eastAsia="Helvetica Neue" w:hAnsi="Helvetica" w:cs="Helvetica Neue"/>
                <w:color w:val="0D0D0D" w:themeColor="text1" w:themeTint="F2"/>
                <w:sz w:val="20"/>
                <w:szCs w:val="20"/>
              </w:rPr>
              <w:t>Interventionists or coaches</w:t>
            </w:r>
          </w:p>
        </w:tc>
        <w:tc>
          <w:tcPr>
            <w:tcW w:w="48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FEA444C" w14:textId="77777777" w:rsidR="00847E0F" w:rsidRPr="001D1D99" w:rsidRDefault="002E1B92" w:rsidP="00554190">
            <w:pPr>
              <w:spacing w:after="0" w:line="240" w:lineRule="auto"/>
              <w:rPr>
                <w:rFonts w:ascii="Helvetica" w:eastAsia="Helvetica Neue" w:hAnsi="Helvetica" w:cs="Helvetica Neue"/>
                <w:sz w:val="20"/>
                <w:szCs w:val="20"/>
              </w:rPr>
            </w:pPr>
            <w:r w:rsidRPr="001D1D99">
              <w:rPr>
                <w:rFonts w:ascii="Helvetica" w:eastAsia="Helvetica Neue" w:hAnsi="Helvetica" w:cs="Helvetica Neue"/>
                <w:sz w:val="20"/>
                <w:szCs w:val="20"/>
              </w:rPr>
              <w:t xml:space="preserve">Choose teachers who: </w:t>
            </w:r>
          </w:p>
          <w:p w14:paraId="294AE41D" w14:textId="77777777" w:rsidR="00847E0F" w:rsidRPr="00BC105A" w:rsidRDefault="002E1B92" w:rsidP="0055419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32"/>
              <w:contextualSpacing/>
              <w:rPr>
                <w:rFonts w:ascii="Helvetica" w:hAnsi="Helvetica"/>
                <w:color w:val="000000"/>
                <w:sz w:val="18"/>
                <w:szCs w:val="18"/>
              </w:rPr>
            </w:pPr>
            <w:r w:rsidRPr="00BC105A">
              <w:rPr>
                <w:rFonts w:ascii="Helvetica" w:eastAsia="Helvetica Neue" w:hAnsi="Helvetica" w:cs="Helvetica Neue"/>
                <w:color w:val="000000"/>
                <w:sz w:val="18"/>
                <w:szCs w:val="18"/>
              </w:rPr>
              <w:t xml:space="preserve">Are trusted, natural leaders in the school. While you may have passionate </w:t>
            </w:r>
            <w:proofErr w:type="gramStart"/>
            <w:r w:rsidRPr="00BC105A">
              <w:rPr>
                <w:rFonts w:ascii="Helvetica" w:eastAsia="Helvetica Neue" w:hAnsi="Helvetica" w:cs="Helvetica Neue"/>
                <w:color w:val="000000"/>
                <w:sz w:val="18"/>
                <w:szCs w:val="18"/>
              </w:rPr>
              <w:t>staff</w:t>
            </w:r>
            <w:proofErr w:type="gramEnd"/>
            <w:r w:rsidRPr="00BC105A">
              <w:rPr>
                <w:rFonts w:ascii="Helvetica" w:eastAsia="Helvetica Neue" w:hAnsi="Helvetica" w:cs="Helvetica Neue"/>
                <w:color w:val="000000"/>
                <w:sz w:val="18"/>
                <w:szCs w:val="18"/>
              </w:rPr>
              <w:t xml:space="preserve"> who are eager to participate, limiting yourself to those who self-select may not create a group that the rest of your staff is willing to get behind. </w:t>
            </w:r>
          </w:p>
          <w:p w14:paraId="5037DEED" w14:textId="32433356" w:rsidR="00847E0F" w:rsidRPr="00554190" w:rsidRDefault="002E1B92" w:rsidP="0055419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32"/>
              <w:contextualSpacing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BC105A">
              <w:rPr>
                <w:rFonts w:ascii="Helvetica" w:eastAsia="Helvetica Neue" w:hAnsi="Helvetica" w:cs="Helvetica Neue"/>
                <w:color w:val="000000"/>
                <w:sz w:val="18"/>
                <w:szCs w:val="18"/>
              </w:rPr>
              <w:t>Are respected by other teachers.</w:t>
            </w:r>
          </w:p>
        </w:tc>
        <w:tc>
          <w:tcPr>
            <w:tcW w:w="271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</w:tcPr>
          <w:p w14:paraId="0A700331" w14:textId="77777777" w:rsidR="00847E0F" w:rsidRPr="001D1D99" w:rsidRDefault="00847E0F" w:rsidP="001D1D99">
            <w:pPr>
              <w:spacing w:after="0" w:line="240" w:lineRule="auto"/>
              <w:jc w:val="center"/>
              <w:rPr>
                <w:rFonts w:ascii="Helvetica" w:eastAsia="Helvetica Neue" w:hAnsi="Helvetica" w:cs="Helvetica Neue"/>
              </w:rPr>
            </w:pPr>
          </w:p>
        </w:tc>
      </w:tr>
      <w:tr w:rsidR="00847E0F" w:rsidRPr="001D1D99" w14:paraId="29DDEBD0" w14:textId="77777777" w:rsidTr="00FC535A">
        <w:trPr>
          <w:gridAfter w:val="1"/>
          <w:wAfter w:w="11" w:type="dxa"/>
          <w:trHeight w:val="1800"/>
          <w:jc w:val="center"/>
        </w:trPr>
        <w:tc>
          <w:tcPr>
            <w:tcW w:w="342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D9D9D9"/>
            </w:tcBorders>
            <w:shd w:val="clear" w:color="auto" w:fill="E4E2E2"/>
            <w:vAlign w:val="center"/>
          </w:tcPr>
          <w:p w14:paraId="0BFFB168" w14:textId="7BF9DDB3" w:rsidR="00847E0F" w:rsidRPr="00455D41" w:rsidRDefault="002E1B92" w:rsidP="00554190">
            <w:pPr>
              <w:spacing w:after="0" w:line="240" w:lineRule="auto"/>
              <w:rPr>
                <w:rFonts w:ascii="Helvetica" w:eastAsia="Helvetica Neue" w:hAnsi="Helvetica" w:cs="Helvetica Neue"/>
                <w:b/>
                <w:color w:val="0D0D0D" w:themeColor="text1" w:themeTint="F2"/>
                <w:sz w:val="20"/>
                <w:szCs w:val="20"/>
              </w:rPr>
            </w:pPr>
            <w:r w:rsidRPr="00455D41">
              <w:rPr>
                <w:rFonts w:ascii="Helvetica" w:eastAsia="Helvetica Neue" w:hAnsi="Helvetica" w:cs="Helvetica Neue"/>
                <w:b/>
                <w:color w:val="0D0D0D" w:themeColor="text1" w:themeTint="F2"/>
                <w:sz w:val="20"/>
                <w:szCs w:val="20"/>
              </w:rPr>
              <w:t xml:space="preserve">Related </w:t>
            </w:r>
            <w:r w:rsidR="00C641A2" w:rsidRPr="00455D41">
              <w:rPr>
                <w:rFonts w:ascii="Helvetica" w:eastAsia="Helvetica Neue" w:hAnsi="Helvetica" w:cs="Helvetica Neue"/>
                <w:b/>
                <w:color w:val="0D0D0D" w:themeColor="text1" w:themeTint="F2"/>
                <w:sz w:val="20"/>
                <w:szCs w:val="20"/>
              </w:rPr>
              <w:t>Se</w:t>
            </w:r>
            <w:r w:rsidRPr="00455D41">
              <w:rPr>
                <w:rFonts w:ascii="Helvetica" w:eastAsia="Helvetica Neue" w:hAnsi="Helvetica" w:cs="Helvetica Neue"/>
                <w:b/>
                <w:color w:val="0D0D0D" w:themeColor="text1" w:themeTint="F2"/>
                <w:sz w:val="20"/>
                <w:szCs w:val="20"/>
              </w:rPr>
              <w:t xml:space="preserve">rvice </w:t>
            </w:r>
            <w:r w:rsidR="00C641A2" w:rsidRPr="00455D41">
              <w:rPr>
                <w:rFonts w:ascii="Helvetica" w:eastAsia="Helvetica Neue" w:hAnsi="Helvetica" w:cs="Helvetica Neue"/>
                <w:b/>
                <w:color w:val="0D0D0D" w:themeColor="text1" w:themeTint="F2"/>
                <w:sz w:val="20"/>
                <w:szCs w:val="20"/>
              </w:rPr>
              <w:t>Pr</w:t>
            </w:r>
            <w:r w:rsidRPr="00455D41">
              <w:rPr>
                <w:rFonts w:ascii="Helvetica" w:eastAsia="Helvetica Neue" w:hAnsi="Helvetica" w:cs="Helvetica Neue"/>
                <w:b/>
                <w:color w:val="0D0D0D" w:themeColor="text1" w:themeTint="F2"/>
                <w:sz w:val="20"/>
                <w:szCs w:val="20"/>
              </w:rPr>
              <w:t>oviders (RSPs)</w:t>
            </w:r>
          </w:p>
          <w:p w14:paraId="6B45AD42" w14:textId="77777777" w:rsidR="00847E0F" w:rsidRPr="00746893" w:rsidRDefault="002E1B92" w:rsidP="00554190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Helvetica" w:hAnsi="Helvetica"/>
                <w:color w:val="0D0D0D" w:themeColor="text1" w:themeTint="F2"/>
                <w:sz w:val="20"/>
                <w:szCs w:val="20"/>
              </w:rPr>
            </w:pPr>
            <w:r w:rsidRPr="00746893">
              <w:rPr>
                <w:rFonts w:ascii="Helvetica" w:eastAsia="Helvetica Neue" w:hAnsi="Helvetica" w:cs="Helvetica Neue"/>
                <w:color w:val="0D0D0D" w:themeColor="text1" w:themeTint="F2"/>
                <w:sz w:val="20"/>
                <w:szCs w:val="20"/>
              </w:rPr>
              <w:t>Psychologist</w:t>
            </w:r>
          </w:p>
          <w:p w14:paraId="6B14ABF1" w14:textId="77777777" w:rsidR="00847E0F" w:rsidRPr="00746893" w:rsidRDefault="002E1B92" w:rsidP="00554190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Helvetica" w:hAnsi="Helvetica"/>
                <w:color w:val="0D0D0D" w:themeColor="text1" w:themeTint="F2"/>
                <w:sz w:val="20"/>
                <w:szCs w:val="20"/>
              </w:rPr>
            </w:pPr>
            <w:r w:rsidRPr="00746893">
              <w:rPr>
                <w:rFonts w:ascii="Helvetica" w:eastAsia="Helvetica Neue" w:hAnsi="Helvetica" w:cs="Helvetica Neue"/>
                <w:color w:val="0D0D0D" w:themeColor="text1" w:themeTint="F2"/>
                <w:sz w:val="20"/>
                <w:szCs w:val="20"/>
              </w:rPr>
              <w:t>Social worker</w:t>
            </w:r>
          </w:p>
          <w:p w14:paraId="13153D35" w14:textId="77777777" w:rsidR="00847E0F" w:rsidRPr="00746893" w:rsidRDefault="002E1B92" w:rsidP="00554190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Helvetica" w:hAnsi="Helvetica"/>
                <w:color w:val="0D0D0D" w:themeColor="text1" w:themeTint="F2"/>
                <w:sz w:val="20"/>
                <w:szCs w:val="20"/>
              </w:rPr>
            </w:pPr>
            <w:r w:rsidRPr="00746893">
              <w:rPr>
                <w:rFonts w:ascii="Helvetica" w:eastAsia="Helvetica Neue" w:hAnsi="Helvetica" w:cs="Helvetica Neue"/>
                <w:color w:val="0D0D0D" w:themeColor="text1" w:themeTint="F2"/>
                <w:sz w:val="20"/>
                <w:szCs w:val="20"/>
              </w:rPr>
              <w:t>Nurse</w:t>
            </w:r>
          </w:p>
          <w:p w14:paraId="30D9C916" w14:textId="77777777" w:rsidR="00847E0F" w:rsidRPr="00746893" w:rsidRDefault="002E1B92" w:rsidP="00554190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Helvetica" w:hAnsi="Helvetica"/>
                <w:color w:val="0D0D0D" w:themeColor="text1" w:themeTint="F2"/>
              </w:rPr>
            </w:pPr>
            <w:r w:rsidRPr="00746893">
              <w:rPr>
                <w:rFonts w:ascii="Helvetica" w:eastAsia="Helvetica Neue" w:hAnsi="Helvetica" w:cs="Helvetica Neue"/>
                <w:color w:val="0D0D0D" w:themeColor="text1" w:themeTint="F2"/>
                <w:sz w:val="20"/>
                <w:szCs w:val="20"/>
              </w:rPr>
              <w:t>Speech pathologist</w:t>
            </w:r>
          </w:p>
        </w:tc>
        <w:tc>
          <w:tcPr>
            <w:tcW w:w="4860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vAlign w:val="center"/>
          </w:tcPr>
          <w:p w14:paraId="2E0418A0" w14:textId="77777777" w:rsidR="00847E0F" w:rsidRPr="001D1D99" w:rsidRDefault="002E1B92" w:rsidP="00554190">
            <w:pPr>
              <w:spacing w:after="0" w:line="240" w:lineRule="auto"/>
              <w:rPr>
                <w:rFonts w:ascii="Helvetica" w:eastAsia="Helvetica Neue" w:hAnsi="Helvetica" w:cs="Helvetica Neue"/>
                <w:sz w:val="20"/>
                <w:szCs w:val="20"/>
              </w:rPr>
            </w:pPr>
            <w:r w:rsidRPr="001D1D99">
              <w:rPr>
                <w:rFonts w:ascii="Helvetica" w:eastAsia="Helvetica Neue" w:hAnsi="Helvetica" w:cs="Helvetica Neue"/>
                <w:sz w:val="20"/>
                <w:szCs w:val="20"/>
              </w:rPr>
              <w:t xml:space="preserve">Choose an RSP that: </w:t>
            </w:r>
          </w:p>
          <w:p w14:paraId="6E317E79" w14:textId="77777777" w:rsidR="00847E0F" w:rsidRPr="00BC105A" w:rsidRDefault="002E1B92" w:rsidP="0055419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2"/>
              <w:contextualSpacing/>
              <w:rPr>
                <w:rFonts w:ascii="Helvetica" w:hAnsi="Helvetica"/>
                <w:color w:val="000000"/>
                <w:sz w:val="18"/>
                <w:szCs w:val="18"/>
              </w:rPr>
            </w:pPr>
            <w:r w:rsidRPr="00BC105A">
              <w:rPr>
                <w:rFonts w:ascii="Helvetica" w:eastAsia="Helvetica Neue" w:hAnsi="Helvetica" w:cs="Helvetica Neue"/>
                <w:color w:val="000000"/>
                <w:sz w:val="18"/>
                <w:szCs w:val="18"/>
              </w:rPr>
              <w:t>Has built positive relationships with staff.</w:t>
            </w:r>
          </w:p>
          <w:p w14:paraId="7BCDEBAD" w14:textId="77777777" w:rsidR="00847E0F" w:rsidRPr="00BC105A" w:rsidRDefault="002E1B92" w:rsidP="0055419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2"/>
              <w:contextualSpacing/>
              <w:rPr>
                <w:rFonts w:ascii="Helvetica" w:hAnsi="Helvetica"/>
                <w:color w:val="000000"/>
                <w:sz w:val="18"/>
                <w:szCs w:val="18"/>
              </w:rPr>
            </w:pPr>
            <w:r w:rsidRPr="00BC105A">
              <w:rPr>
                <w:rFonts w:ascii="Helvetica" w:eastAsia="Helvetica Neue" w:hAnsi="Helvetica" w:cs="Helvetica Neue"/>
                <w:color w:val="000000"/>
                <w:sz w:val="18"/>
                <w:szCs w:val="18"/>
              </w:rPr>
              <w:t>Has content area expertise that could be an asset to the team.</w:t>
            </w:r>
          </w:p>
          <w:p w14:paraId="51704ABE" w14:textId="56C35E31" w:rsidR="00847E0F" w:rsidRPr="00554190" w:rsidRDefault="002E1B92" w:rsidP="0055419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2"/>
              <w:contextualSpacing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BC105A">
              <w:rPr>
                <w:rFonts w:ascii="Helvetica" w:eastAsia="Helvetica Neue" w:hAnsi="Helvetica" w:cs="Helvetica Neue"/>
                <w:color w:val="000000"/>
                <w:sz w:val="18"/>
                <w:szCs w:val="18"/>
              </w:rPr>
              <w:t>Can offer adequate availability to attend meetings.</w:t>
            </w:r>
          </w:p>
        </w:tc>
        <w:tc>
          <w:tcPr>
            <w:tcW w:w="2712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/>
              <w:right w:val="nil"/>
            </w:tcBorders>
          </w:tcPr>
          <w:p w14:paraId="5BF03995" w14:textId="77777777" w:rsidR="00847E0F" w:rsidRPr="001D1D99" w:rsidRDefault="00847E0F" w:rsidP="001D1D99">
            <w:pPr>
              <w:spacing w:after="0" w:line="240" w:lineRule="auto"/>
              <w:jc w:val="center"/>
              <w:rPr>
                <w:rFonts w:ascii="Helvetica" w:eastAsia="Helvetica Neue" w:hAnsi="Helvetica" w:cs="Helvetica Neue"/>
              </w:rPr>
            </w:pPr>
          </w:p>
        </w:tc>
      </w:tr>
      <w:tr w:rsidR="00847E0F" w:rsidRPr="001D1D99" w14:paraId="3D2187AA" w14:textId="77777777" w:rsidTr="00FC535A">
        <w:trPr>
          <w:gridAfter w:val="1"/>
          <w:wAfter w:w="11" w:type="dxa"/>
          <w:trHeight w:val="2592"/>
          <w:jc w:val="center"/>
        </w:trPr>
        <w:tc>
          <w:tcPr>
            <w:tcW w:w="3420" w:type="dxa"/>
            <w:tcBorders>
              <w:top w:val="single" w:sz="4" w:space="0" w:color="FFFFFF"/>
              <w:left w:val="nil"/>
              <w:bottom w:val="nil"/>
              <w:right w:val="single" w:sz="4" w:space="0" w:color="D9D9D9" w:themeColor="background1" w:themeShade="D9"/>
            </w:tcBorders>
            <w:shd w:val="clear" w:color="auto" w:fill="E4E2E2"/>
            <w:vAlign w:val="center"/>
          </w:tcPr>
          <w:p w14:paraId="41AC4681" w14:textId="02277B0C" w:rsidR="00847E0F" w:rsidRPr="00455D41" w:rsidRDefault="002E1B92" w:rsidP="00AC4EB7">
            <w:pPr>
              <w:spacing w:after="0" w:line="240" w:lineRule="auto"/>
              <w:rPr>
                <w:rFonts w:ascii="Helvetica" w:eastAsia="Helvetica Neue" w:hAnsi="Helvetica" w:cs="Helvetica Neue"/>
                <w:b/>
                <w:color w:val="0D0D0D" w:themeColor="text1" w:themeTint="F2"/>
                <w:sz w:val="20"/>
                <w:szCs w:val="20"/>
              </w:rPr>
            </w:pPr>
            <w:r w:rsidRPr="00455D41">
              <w:rPr>
                <w:rFonts w:ascii="Helvetica" w:eastAsia="Helvetica Neue" w:hAnsi="Helvetica" w:cs="Helvetica Neue"/>
                <w:b/>
                <w:color w:val="0D0D0D" w:themeColor="text1" w:themeTint="F2"/>
                <w:sz w:val="20"/>
                <w:szCs w:val="20"/>
              </w:rPr>
              <w:t xml:space="preserve">Support </w:t>
            </w:r>
            <w:r w:rsidR="00C641A2" w:rsidRPr="00455D41">
              <w:rPr>
                <w:rFonts w:ascii="Helvetica" w:eastAsia="Helvetica Neue" w:hAnsi="Helvetica" w:cs="Helvetica Neue"/>
                <w:b/>
                <w:color w:val="0D0D0D" w:themeColor="text1" w:themeTint="F2"/>
                <w:sz w:val="20"/>
                <w:szCs w:val="20"/>
              </w:rPr>
              <w:t>St</w:t>
            </w:r>
            <w:r w:rsidRPr="00455D41">
              <w:rPr>
                <w:rFonts w:ascii="Helvetica" w:eastAsia="Helvetica Neue" w:hAnsi="Helvetica" w:cs="Helvetica Neue"/>
                <w:b/>
                <w:color w:val="0D0D0D" w:themeColor="text1" w:themeTint="F2"/>
                <w:sz w:val="20"/>
                <w:szCs w:val="20"/>
              </w:rPr>
              <w:t>aff</w:t>
            </w:r>
          </w:p>
          <w:p w14:paraId="0919A8B2" w14:textId="77777777" w:rsidR="00847E0F" w:rsidRPr="00746893" w:rsidRDefault="002E1B92" w:rsidP="00AC4EB7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Helvetica" w:hAnsi="Helvetica"/>
                <w:color w:val="0D0D0D" w:themeColor="text1" w:themeTint="F2"/>
                <w:sz w:val="20"/>
                <w:szCs w:val="20"/>
              </w:rPr>
            </w:pPr>
            <w:r w:rsidRPr="00746893">
              <w:rPr>
                <w:rFonts w:ascii="Helvetica" w:eastAsia="Helvetica Neue" w:hAnsi="Helvetica" w:cs="Helvetica Neue"/>
                <w:color w:val="0D0D0D" w:themeColor="text1" w:themeTint="F2"/>
                <w:sz w:val="20"/>
                <w:szCs w:val="20"/>
              </w:rPr>
              <w:t>Counselor</w:t>
            </w:r>
          </w:p>
          <w:p w14:paraId="3869625F" w14:textId="77777777" w:rsidR="00847E0F" w:rsidRPr="00746893" w:rsidRDefault="002E1B92" w:rsidP="00AC4EB7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Helvetica" w:hAnsi="Helvetica"/>
                <w:color w:val="0D0D0D" w:themeColor="text1" w:themeTint="F2"/>
                <w:sz w:val="20"/>
                <w:szCs w:val="20"/>
              </w:rPr>
            </w:pPr>
            <w:r w:rsidRPr="00746893">
              <w:rPr>
                <w:rFonts w:ascii="Helvetica" w:eastAsia="Helvetica Neue" w:hAnsi="Helvetica" w:cs="Helvetica Neue"/>
                <w:color w:val="0D0D0D" w:themeColor="text1" w:themeTint="F2"/>
                <w:sz w:val="20"/>
                <w:szCs w:val="20"/>
              </w:rPr>
              <w:t>Dean</w:t>
            </w:r>
          </w:p>
          <w:p w14:paraId="3DEFA8B5" w14:textId="77777777" w:rsidR="00847E0F" w:rsidRPr="00746893" w:rsidRDefault="002E1B92" w:rsidP="00AC4EB7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Helvetica" w:hAnsi="Helvetica"/>
                <w:color w:val="0D0D0D" w:themeColor="text1" w:themeTint="F2"/>
                <w:sz w:val="20"/>
                <w:szCs w:val="20"/>
              </w:rPr>
            </w:pPr>
            <w:r w:rsidRPr="00746893">
              <w:rPr>
                <w:rFonts w:ascii="Helvetica" w:eastAsia="Helvetica Neue" w:hAnsi="Helvetica" w:cs="Helvetica Neue"/>
                <w:color w:val="0D0D0D" w:themeColor="text1" w:themeTint="F2"/>
                <w:sz w:val="20"/>
                <w:szCs w:val="20"/>
              </w:rPr>
              <w:t>Security</w:t>
            </w:r>
          </w:p>
          <w:p w14:paraId="2E280B8F" w14:textId="77777777" w:rsidR="00847E0F" w:rsidRPr="00746893" w:rsidRDefault="002E1B92" w:rsidP="00AC4EB7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Helvetica" w:hAnsi="Helvetica"/>
                <w:color w:val="0D0D0D" w:themeColor="text1" w:themeTint="F2"/>
                <w:sz w:val="20"/>
                <w:szCs w:val="20"/>
              </w:rPr>
            </w:pPr>
            <w:r w:rsidRPr="00746893">
              <w:rPr>
                <w:rFonts w:ascii="Helvetica" w:eastAsia="Helvetica Neue" w:hAnsi="Helvetica" w:cs="Helvetica Neue"/>
                <w:color w:val="0D0D0D" w:themeColor="text1" w:themeTint="F2"/>
                <w:sz w:val="20"/>
                <w:szCs w:val="20"/>
              </w:rPr>
              <w:t>Classroom assistants</w:t>
            </w:r>
          </w:p>
          <w:p w14:paraId="515044B1" w14:textId="77777777" w:rsidR="00847E0F" w:rsidRPr="00746893" w:rsidRDefault="002E1B92" w:rsidP="00AC4EB7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Helvetica" w:hAnsi="Helvetica"/>
                <w:color w:val="0D0D0D" w:themeColor="text1" w:themeTint="F2"/>
                <w:sz w:val="20"/>
                <w:szCs w:val="20"/>
              </w:rPr>
            </w:pPr>
            <w:r w:rsidRPr="00746893">
              <w:rPr>
                <w:rFonts w:ascii="Helvetica" w:eastAsia="Helvetica Neue" w:hAnsi="Helvetica" w:cs="Helvetica Neue"/>
                <w:color w:val="0D0D0D" w:themeColor="text1" w:themeTint="F2"/>
                <w:sz w:val="20"/>
                <w:szCs w:val="20"/>
              </w:rPr>
              <w:t>Clerks</w:t>
            </w:r>
          </w:p>
          <w:p w14:paraId="0F6808AE" w14:textId="77777777" w:rsidR="00847E0F" w:rsidRPr="00746893" w:rsidRDefault="002E1B92" w:rsidP="00AC4EB7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Helvetica" w:hAnsi="Helvetica"/>
                <w:color w:val="0D0D0D" w:themeColor="text1" w:themeTint="F2"/>
                <w:sz w:val="20"/>
                <w:szCs w:val="20"/>
              </w:rPr>
            </w:pPr>
            <w:r w:rsidRPr="00746893">
              <w:rPr>
                <w:rFonts w:ascii="Helvetica" w:eastAsia="Helvetica Neue" w:hAnsi="Helvetica" w:cs="Helvetica Neue"/>
                <w:color w:val="0D0D0D" w:themeColor="text1" w:themeTint="F2"/>
                <w:sz w:val="20"/>
                <w:szCs w:val="20"/>
              </w:rPr>
              <w:t>Lunchroom and recess staff</w:t>
            </w:r>
          </w:p>
          <w:p w14:paraId="1831A7DF" w14:textId="0468CECF" w:rsidR="006E2DA3" w:rsidRPr="00746893" w:rsidRDefault="002E1B92" w:rsidP="00AC4EB7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Helvetica" w:hAnsi="Helvetica"/>
                <w:color w:val="0D0D0D" w:themeColor="text1" w:themeTint="F2"/>
              </w:rPr>
            </w:pPr>
            <w:r w:rsidRPr="00746893">
              <w:rPr>
                <w:rFonts w:ascii="Helvetica" w:eastAsia="Helvetica Neue" w:hAnsi="Helvetica" w:cs="Helvetica Neue"/>
                <w:color w:val="0D0D0D" w:themeColor="text1" w:themeTint="F2"/>
                <w:sz w:val="20"/>
                <w:szCs w:val="20"/>
              </w:rPr>
              <w:t>Other</w:t>
            </w:r>
          </w:p>
        </w:tc>
        <w:tc>
          <w:tcPr>
            <w:tcW w:w="48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single" w:sz="4" w:space="0" w:color="D9D9D9"/>
            </w:tcBorders>
            <w:vAlign w:val="center"/>
          </w:tcPr>
          <w:p w14:paraId="4401D148" w14:textId="77777777" w:rsidR="00847E0F" w:rsidRPr="001D1D99" w:rsidRDefault="002E1B92" w:rsidP="00AC4EB7">
            <w:pPr>
              <w:spacing w:after="0" w:line="240" w:lineRule="auto"/>
              <w:rPr>
                <w:rFonts w:ascii="Helvetica" w:eastAsia="Helvetica Neue" w:hAnsi="Helvetica" w:cs="Helvetica Neue"/>
                <w:sz w:val="20"/>
                <w:szCs w:val="20"/>
              </w:rPr>
            </w:pPr>
            <w:r w:rsidRPr="001D1D99">
              <w:rPr>
                <w:rFonts w:ascii="Helvetica" w:eastAsia="Helvetica Neue" w:hAnsi="Helvetica" w:cs="Helvetica Neue"/>
                <w:sz w:val="20"/>
                <w:szCs w:val="20"/>
              </w:rPr>
              <w:t>Choose support staff who can offer unique perspectives on student life. For example:</w:t>
            </w:r>
          </w:p>
          <w:p w14:paraId="14C684A3" w14:textId="77777777" w:rsidR="00847E0F" w:rsidRPr="00BC105A" w:rsidRDefault="002E1B92" w:rsidP="00AC4EB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32"/>
              <w:contextualSpacing/>
              <w:rPr>
                <w:rFonts w:ascii="Helvetica" w:hAnsi="Helvetica"/>
                <w:color w:val="000000"/>
                <w:sz w:val="18"/>
                <w:szCs w:val="18"/>
              </w:rPr>
            </w:pPr>
            <w:r w:rsidRPr="00BC105A">
              <w:rPr>
                <w:rFonts w:ascii="Helvetica" w:eastAsia="Helvetica Neue" w:hAnsi="Helvetica" w:cs="Helvetica Neue"/>
                <w:color w:val="000000"/>
                <w:sz w:val="18"/>
                <w:szCs w:val="18"/>
              </w:rPr>
              <w:t xml:space="preserve">The school’s counselor often has strong relationships with students and staff that can be beneficial. </w:t>
            </w:r>
          </w:p>
          <w:p w14:paraId="1EDB0DA6" w14:textId="77777777" w:rsidR="00847E0F" w:rsidRPr="00BC105A" w:rsidRDefault="002E1B92" w:rsidP="00AC4EB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32"/>
              <w:contextualSpacing/>
              <w:rPr>
                <w:rFonts w:ascii="Helvetica" w:hAnsi="Helvetica"/>
                <w:color w:val="000000"/>
                <w:sz w:val="18"/>
                <w:szCs w:val="18"/>
              </w:rPr>
            </w:pPr>
            <w:r w:rsidRPr="00BC105A">
              <w:rPr>
                <w:rFonts w:ascii="Helvetica" w:eastAsia="Helvetica Neue" w:hAnsi="Helvetica" w:cs="Helvetica Neue"/>
                <w:color w:val="000000"/>
                <w:sz w:val="18"/>
                <w:szCs w:val="18"/>
              </w:rPr>
              <w:t xml:space="preserve">A school dean or disciplinarian typically have strong influence on school climate. </w:t>
            </w:r>
          </w:p>
          <w:p w14:paraId="3C7C77FF" w14:textId="291C4A98" w:rsidR="00847E0F" w:rsidRPr="001D1D99" w:rsidRDefault="002E1B92" w:rsidP="00AC4EB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32"/>
              <w:contextualSpacing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BC105A">
              <w:rPr>
                <w:rFonts w:ascii="Helvetica" w:eastAsia="Helvetica Neue" w:hAnsi="Helvetica" w:cs="Helvetica Neue"/>
                <w:color w:val="000000"/>
                <w:sz w:val="18"/>
                <w:szCs w:val="18"/>
              </w:rPr>
              <w:t>Security guards and classroom assistants often see schools from a different perspective that adds value to this process.</w:t>
            </w:r>
            <w:bookmarkStart w:id="1" w:name="_gjdgxs" w:colFirst="0" w:colLast="0"/>
            <w:bookmarkEnd w:id="1"/>
          </w:p>
        </w:tc>
        <w:tc>
          <w:tcPr>
            <w:tcW w:w="2712" w:type="dxa"/>
            <w:tcBorders>
              <w:top w:val="single" w:sz="4" w:space="0" w:color="D9D9D9"/>
              <w:left w:val="single" w:sz="4" w:space="0" w:color="D9D9D9"/>
              <w:bottom w:val="nil"/>
              <w:right w:val="nil"/>
            </w:tcBorders>
          </w:tcPr>
          <w:p w14:paraId="0E145585" w14:textId="77777777" w:rsidR="00847E0F" w:rsidRPr="001D1D99" w:rsidRDefault="00847E0F" w:rsidP="001D1D99">
            <w:pPr>
              <w:spacing w:after="0" w:line="240" w:lineRule="auto"/>
              <w:jc w:val="center"/>
              <w:rPr>
                <w:rFonts w:ascii="Helvetica" w:eastAsia="Helvetica Neue" w:hAnsi="Helvetica" w:cs="Helvetica Neue"/>
              </w:rPr>
            </w:pPr>
          </w:p>
        </w:tc>
      </w:tr>
    </w:tbl>
    <w:p w14:paraId="7E282DB0" w14:textId="014855D8" w:rsidR="006E2DA3" w:rsidRPr="001D1D99" w:rsidRDefault="006E2DA3" w:rsidP="001D1D99">
      <w:pPr>
        <w:spacing w:after="0" w:line="240" w:lineRule="auto"/>
        <w:rPr>
          <w:rFonts w:ascii="Helvetica" w:hAnsi="Helvetica"/>
        </w:rPr>
      </w:pPr>
    </w:p>
    <w:tbl>
      <w:tblPr>
        <w:tblStyle w:val="a"/>
        <w:tblpPr w:leftFromText="180" w:rightFromText="180" w:tblpX="-461" w:tblpY="383"/>
        <w:tblW w:w="10965" w:type="dxa"/>
        <w:tblBorders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13"/>
        <w:gridCol w:w="5310"/>
        <w:gridCol w:w="2442"/>
      </w:tblGrid>
      <w:tr w:rsidR="0008030E" w:rsidRPr="001D1D99" w14:paraId="7A067269" w14:textId="77777777" w:rsidTr="009109CB">
        <w:trPr>
          <w:trHeight w:val="800"/>
        </w:trPr>
        <w:tc>
          <w:tcPr>
            <w:tcW w:w="3213" w:type="dxa"/>
            <w:tcBorders>
              <w:top w:val="nil"/>
              <w:bottom w:val="nil"/>
              <w:right w:val="single" w:sz="4" w:space="0" w:color="FFFFFF"/>
            </w:tcBorders>
            <w:shd w:val="clear" w:color="auto" w:fill="FF7E15"/>
            <w:vAlign w:val="center"/>
          </w:tcPr>
          <w:p w14:paraId="4A5E4F03" w14:textId="738DB674" w:rsidR="00847E0F" w:rsidRPr="001D1D99" w:rsidRDefault="002E1B92" w:rsidP="00BA0ACB">
            <w:pPr>
              <w:spacing w:after="0" w:line="240" w:lineRule="auto"/>
              <w:jc w:val="center"/>
              <w:rPr>
                <w:rFonts w:ascii="Helvetica" w:eastAsia="Helvetica Neue" w:hAnsi="Helvetica" w:cs="Helvetica Neue"/>
                <w:b/>
                <w:color w:val="FFFFFF" w:themeColor="background1"/>
              </w:rPr>
            </w:pPr>
            <w:r w:rsidRPr="001D1D99">
              <w:rPr>
                <w:rFonts w:ascii="Helvetica" w:eastAsia="Helvetica Neue" w:hAnsi="Helvetica" w:cs="Helvetica Neue"/>
                <w:b/>
                <w:color w:val="FFFFFF" w:themeColor="background1"/>
              </w:rPr>
              <w:lastRenderedPageBreak/>
              <w:t>Rol</w:t>
            </w:r>
            <w:r w:rsidR="006B5692" w:rsidRPr="001D1D99">
              <w:rPr>
                <w:rFonts w:ascii="Helvetica" w:eastAsia="Helvetica Neue" w:hAnsi="Helvetica" w:cs="Helvetica Neue"/>
                <w:b/>
                <w:color w:val="FFFFFF" w:themeColor="background1"/>
              </w:rPr>
              <w:t>e</w:t>
            </w:r>
          </w:p>
        </w:tc>
        <w:tc>
          <w:tcPr>
            <w:tcW w:w="531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F7E15"/>
            <w:vAlign w:val="center"/>
          </w:tcPr>
          <w:p w14:paraId="1F0A0028" w14:textId="77777777" w:rsidR="00847E0F" w:rsidRPr="001D1D99" w:rsidRDefault="002E1B92" w:rsidP="00BA0ACB">
            <w:pPr>
              <w:spacing w:after="0" w:line="240" w:lineRule="auto"/>
              <w:jc w:val="center"/>
              <w:rPr>
                <w:rFonts w:ascii="Helvetica" w:eastAsia="Helvetica Neue" w:hAnsi="Helvetica" w:cs="Helvetica Neue"/>
                <w:b/>
                <w:color w:val="FFFFFF" w:themeColor="background1"/>
              </w:rPr>
            </w:pPr>
            <w:r w:rsidRPr="001D1D99">
              <w:rPr>
                <w:rFonts w:ascii="Helvetica" w:eastAsia="Helvetica Neue" w:hAnsi="Helvetica" w:cs="Helvetica Neue"/>
                <w:b/>
                <w:color w:val="FFFFFF" w:themeColor="background1"/>
              </w:rPr>
              <w:t>Considerations for selection</w:t>
            </w:r>
          </w:p>
        </w:tc>
        <w:tc>
          <w:tcPr>
            <w:tcW w:w="2442" w:type="dxa"/>
            <w:tcBorders>
              <w:top w:val="nil"/>
              <w:left w:val="single" w:sz="4" w:space="0" w:color="FFFFFF"/>
              <w:bottom w:val="nil"/>
            </w:tcBorders>
            <w:shd w:val="clear" w:color="auto" w:fill="FF7E15"/>
            <w:vAlign w:val="center"/>
          </w:tcPr>
          <w:p w14:paraId="5DB4BEBE" w14:textId="77777777" w:rsidR="00847E0F" w:rsidRPr="001D1D99" w:rsidRDefault="002E1B92" w:rsidP="00BA0ACB">
            <w:pPr>
              <w:spacing w:after="0" w:line="240" w:lineRule="auto"/>
              <w:jc w:val="center"/>
              <w:rPr>
                <w:rFonts w:ascii="Helvetica" w:eastAsia="Helvetica Neue" w:hAnsi="Helvetica" w:cs="Helvetica Neue"/>
                <w:b/>
                <w:color w:val="FFFFFF" w:themeColor="background1"/>
              </w:rPr>
            </w:pPr>
            <w:r w:rsidRPr="001D1D99">
              <w:rPr>
                <w:rFonts w:ascii="Helvetica" w:eastAsia="Helvetica Neue" w:hAnsi="Helvetica" w:cs="Helvetica Neue"/>
                <w:b/>
                <w:color w:val="FFFFFF" w:themeColor="background1"/>
              </w:rPr>
              <w:t>Suggested Member(s)</w:t>
            </w:r>
          </w:p>
        </w:tc>
      </w:tr>
      <w:tr w:rsidR="00847E0F" w:rsidRPr="001D1D99" w14:paraId="315A4563" w14:textId="77777777" w:rsidTr="00FC535A">
        <w:trPr>
          <w:trHeight w:val="1872"/>
        </w:trPr>
        <w:tc>
          <w:tcPr>
            <w:tcW w:w="3213" w:type="dxa"/>
            <w:tcBorders>
              <w:top w:val="nil"/>
              <w:bottom w:val="single" w:sz="4" w:space="0" w:color="FFFFFF"/>
              <w:right w:val="single" w:sz="4" w:space="0" w:color="D9D9D9" w:themeColor="background1" w:themeShade="D9"/>
            </w:tcBorders>
            <w:shd w:val="clear" w:color="auto" w:fill="E4E2E2"/>
            <w:vAlign w:val="center"/>
          </w:tcPr>
          <w:p w14:paraId="64601BDB" w14:textId="77777777" w:rsidR="00847E0F" w:rsidRPr="00455D41" w:rsidRDefault="002E1B92" w:rsidP="00BA0ACB">
            <w:pPr>
              <w:spacing w:after="0" w:line="240" w:lineRule="auto"/>
              <w:rPr>
                <w:rFonts w:ascii="Helvetica" w:eastAsia="Helvetica Neue" w:hAnsi="Helvetica" w:cs="Helvetica Neue"/>
                <w:b/>
                <w:color w:val="0D0D0D" w:themeColor="text1" w:themeTint="F2"/>
                <w:sz w:val="20"/>
                <w:szCs w:val="20"/>
              </w:rPr>
            </w:pPr>
            <w:r w:rsidRPr="00455D41">
              <w:rPr>
                <w:rFonts w:ascii="Helvetica" w:eastAsia="Helvetica Neue" w:hAnsi="Helvetica" w:cs="Helvetica Neue"/>
                <w:b/>
                <w:color w:val="0D0D0D" w:themeColor="text1" w:themeTint="F2"/>
                <w:sz w:val="20"/>
                <w:szCs w:val="20"/>
              </w:rPr>
              <w:t>Key opinion leaders</w:t>
            </w:r>
          </w:p>
        </w:tc>
        <w:tc>
          <w:tcPr>
            <w:tcW w:w="5310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619882F" w14:textId="77777777" w:rsidR="00847E0F" w:rsidRPr="001D1D99" w:rsidRDefault="002E1B92" w:rsidP="00BA0ACB">
            <w:pPr>
              <w:spacing w:after="0" w:line="240" w:lineRule="auto"/>
              <w:rPr>
                <w:rFonts w:ascii="Helvetica" w:eastAsia="Helvetica Neue" w:hAnsi="Helvetica" w:cs="Helvetica Neue"/>
                <w:sz w:val="20"/>
                <w:szCs w:val="20"/>
              </w:rPr>
            </w:pPr>
            <w:r w:rsidRPr="001D1D99">
              <w:rPr>
                <w:rFonts w:ascii="Helvetica" w:eastAsia="Helvetica Neue" w:hAnsi="Helvetica" w:cs="Helvetica Neue"/>
                <w:sz w:val="20"/>
                <w:szCs w:val="20"/>
              </w:rPr>
              <w:t xml:space="preserve">Look for individuals who: </w:t>
            </w:r>
          </w:p>
          <w:p w14:paraId="2C8A54EF" w14:textId="77777777" w:rsidR="00847E0F" w:rsidRPr="00BC105A" w:rsidRDefault="002E1B92" w:rsidP="00BA0ACB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Helvetica" w:hAnsi="Helvetica"/>
                <w:color w:val="000000"/>
                <w:sz w:val="18"/>
                <w:szCs w:val="18"/>
              </w:rPr>
            </w:pPr>
            <w:r w:rsidRPr="00BC105A">
              <w:rPr>
                <w:rFonts w:ascii="Helvetica" w:eastAsia="Helvetica Neue" w:hAnsi="Helvetica" w:cs="Helvetica Neue"/>
                <w:color w:val="000000"/>
                <w:sz w:val="18"/>
                <w:szCs w:val="18"/>
              </w:rPr>
              <w:t>Are recognized as an informal leader by others.</w:t>
            </w:r>
          </w:p>
          <w:p w14:paraId="7537F4E6" w14:textId="5741CDB9" w:rsidR="00847E0F" w:rsidRPr="00BC105A" w:rsidRDefault="002E1B92" w:rsidP="00BA0ACB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Helvetica" w:hAnsi="Helvetica"/>
                <w:color w:val="000000"/>
                <w:sz w:val="18"/>
                <w:szCs w:val="18"/>
              </w:rPr>
            </w:pPr>
            <w:r w:rsidRPr="00BC105A">
              <w:rPr>
                <w:rFonts w:ascii="Helvetica" w:eastAsia="Helvetica Neue" w:hAnsi="Helvetica" w:cs="Helvetica Neue"/>
                <w:color w:val="000000"/>
                <w:sz w:val="18"/>
                <w:szCs w:val="18"/>
              </w:rPr>
              <w:t xml:space="preserve">Are respected, trusted, and held in high regard within the building. </w:t>
            </w:r>
          </w:p>
          <w:p w14:paraId="127E1604" w14:textId="77777777" w:rsidR="006E2DA3" w:rsidRPr="001D1D99" w:rsidRDefault="006E2DA3" w:rsidP="00BA0A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Helvetica" w:hAnsi="Helvetica"/>
                <w:color w:val="000000"/>
                <w:sz w:val="20"/>
                <w:szCs w:val="20"/>
              </w:rPr>
            </w:pPr>
          </w:p>
          <w:p w14:paraId="69A9444B" w14:textId="0A1F48D6" w:rsidR="00847E0F" w:rsidRPr="001D1D99" w:rsidRDefault="002E1B92" w:rsidP="00BA0ACB">
            <w:pPr>
              <w:spacing w:after="0" w:line="240" w:lineRule="auto"/>
              <w:ind w:left="72"/>
              <w:rPr>
                <w:rFonts w:ascii="Helvetica" w:eastAsia="Helvetica Neue" w:hAnsi="Helvetica" w:cs="Helvetica Neue"/>
                <w:sz w:val="20"/>
                <w:szCs w:val="20"/>
              </w:rPr>
            </w:pPr>
            <w:r w:rsidRPr="001D1D99">
              <w:rPr>
                <w:rFonts w:ascii="Helvetica" w:eastAsia="Helvetica Neue" w:hAnsi="Helvetica" w:cs="Helvetica Neue"/>
                <w:sz w:val="20"/>
                <w:szCs w:val="20"/>
              </w:rPr>
              <w:t xml:space="preserve">These individuals can bolster the credibility of your team within the school community. </w:t>
            </w:r>
          </w:p>
        </w:tc>
        <w:tc>
          <w:tcPr>
            <w:tcW w:w="2442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1DADD893" w14:textId="77777777" w:rsidR="00847E0F" w:rsidRPr="001D1D99" w:rsidRDefault="00847E0F" w:rsidP="00BA0ACB">
            <w:pPr>
              <w:spacing w:after="0" w:line="240" w:lineRule="auto"/>
              <w:jc w:val="center"/>
              <w:rPr>
                <w:rFonts w:ascii="Helvetica" w:eastAsia="Helvetica Neue" w:hAnsi="Helvetica" w:cs="Helvetica Neue"/>
              </w:rPr>
            </w:pPr>
          </w:p>
        </w:tc>
      </w:tr>
      <w:tr w:rsidR="00847E0F" w:rsidRPr="001D1D99" w14:paraId="133F3AD6" w14:textId="77777777" w:rsidTr="00FC535A">
        <w:trPr>
          <w:trHeight w:val="1008"/>
        </w:trPr>
        <w:tc>
          <w:tcPr>
            <w:tcW w:w="3213" w:type="dxa"/>
            <w:tcBorders>
              <w:top w:val="single" w:sz="4" w:space="0" w:color="FFFFFF"/>
              <w:bottom w:val="single" w:sz="4" w:space="0" w:color="FFFFFF"/>
              <w:right w:val="single" w:sz="4" w:space="0" w:color="D9D9D9" w:themeColor="background1" w:themeShade="D9"/>
            </w:tcBorders>
            <w:shd w:val="clear" w:color="auto" w:fill="E4E2E2"/>
            <w:vAlign w:val="center"/>
          </w:tcPr>
          <w:p w14:paraId="6F24B377" w14:textId="77777777" w:rsidR="00847E0F" w:rsidRPr="00455D41" w:rsidRDefault="002E1B92" w:rsidP="00BA0ACB">
            <w:pPr>
              <w:spacing w:after="0" w:line="240" w:lineRule="auto"/>
              <w:rPr>
                <w:rFonts w:ascii="Helvetica" w:eastAsia="Helvetica Neue" w:hAnsi="Helvetica" w:cs="Helvetica Neue"/>
                <w:b/>
                <w:color w:val="0D0D0D" w:themeColor="text1" w:themeTint="F2"/>
                <w:sz w:val="20"/>
                <w:szCs w:val="20"/>
              </w:rPr>
            </w:pPr>
            <w:r w:rsidRPr="00455D41">
              <w:rPr>
                <w:rFonts w:ascii="Helvetica" w:eastAsia="Helvetica Neue" w:hAnsi="Helvetica" w:cs="Helvetica Neue"/>
                <w:b/>
                <w:color w:val="0D0D0D" w:themeColor="text1" w:themeTint="F2"/>
                <w:sz w:val="20"/>
                <w:szCs w:val="20"/>
              </w:rPr>
              <w:t>Out-of-School-Time partners</w:t>
            </w:r>
          </w:p>
        </w:tc>
        <w:tc>
          <w:tcPr>
            <w:tcW w:w="531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E05C786" w14:textId="77777777" w:rsidR="00847E0F" w:rsidRPr="001D1D99" w:rsidRDefault="002E1B92" w:rsidP="00BA0ACB">
            <w:pPr>
              <w:spacing w:after="0" w:line="240" w:lineRule="auto"/>
              <w:rPr>
                <w:rFonts w:ascii="Helvetica" w:eastAsia="Helvetica Neue" w:hAnsi="Helvetica" w:cs="Helvetica Neue"/>
                <w:sz w:val="20"/>
                <w:szCs w:val="20"/>
              </w:rPr>
            </w:pPr>
            <w:r w:rsidRPr="001D1D99">
              <w:rPr>
                <w:rFonts w:ascii="Helvetica" w:eastAsia="Helvetica Neue" w:hAnsi="Helvetica" w:cs="Helvetica Neue"/>
                <w:sz w:val="20"/>
                <w:szCs w:val="20"/>
              </w:rPr>
              <w:t>Choose OST partners who:</w:t>
            </w:r>
          </w:p>
          <w:p w14:paraId="6EC46413" w14:textId="77777777" w:rsidR="00847E0F" w:rsidRPr="00BC105A" w:rsidRDefault="002E1B92" w:rsidP="00BA0ACB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Helvetica" w:hAnsi="Helvetica"/>
                <w:color w:val="000000"/>
                <w:sz w:val="18"/>
                <w:szCs w:val="18"/>
              </w:rPr>
            </w:pPr>
            <w:r w:rsidRPr="00BC105A">
              <w:rPr>
                <w:rFonts w:ascii="Helvetica" w:eastAsia="Helvetica Neue" w:hAnsi="Helvetica" w:cs="Helvetica Neue"/>
                <w:color w:val="000000"/>
                <w:sz w:val="18"/>
                <w:szCs w:val="18"/>
              </w:rPr>
              <w:t>Have built positive relationships with school staff.</w:t>
            </w:r>
          </w:p>
          <w:p w14:paraId="5BD5B924" w14:textId="6DA021EC" w:rsidR="00847E0F" w:rsidRPr="00BA0ACB" w:rsidRDefault="002E1B92" w:rsidP="00BA0ACB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BC105A">
              <w:rPr>
                <w:rFonts w:ascii="Helvetica" w:eastAsia="Helvetica Neue" w:hAnsi="Helvetica" w:cs="Helvetica Neue"/>
                <w:color w:val="000000"/>
                <w:sz w:val="18"/>
                <w:szCs w:val="18"/>
              </w:rPr>
              <w:t>Have influence over OST programming</w:t>
            </w:r>
          </w:p>
        </w:tc>
        <w:tc>
          <w:tcPr>
            <w:tcW w:w="244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312C8035" w14:textId="77777777" w:rsidR="00847E0F" w:rsidRPr="001D1D99" w:rsidRDefault="00847E0F" w:rsidP="00BA0ACB">
            <w:pPr>
              <w:spacing w:after="0" w:line="240" w:lineRule="auto"/>
              <w:jc w:val="center"/>
              <w:rPr>
                <w:rFonts w:ascii="Helvetica" w:eastAsia="Helvetica Neue" w:hAnsi="Helvetica" w:cs="Helvetica Neue"/>
              </w:rPr>
            </w:pPr>
          </w:p>
        </w:tc>
      </w:tr>
      <w:tr w:rsidR="00847E0F" w:rsidRPr="001D1D99" w14:paraId="1461C7FA" w14:textId="77777777" w:rsidTr="00FC535A">
        <w:trPr>
          <w:trHeight w:val="1800"/>
        </w:trPr>
        <w:tc>
          <w:tcPr>
            <w:tcW w:w="3213" w:type="dxa"/>
            <w:tcBorders>
              <w:top w:val="single" w:sz="4" w:space="0" w:color="FFFFFF"/>
              <w:bottom w:val="single" w:sz="4" w:space="0" w:color="FFFFFF"/>
              <w:right w:val="single" w:sz="4" w:space="0" w:color="D9D9D9" w:themeColor="background1" w:themeShade="D9"/>
            </w:tcBorders>
            <w:shd w:val="clear" w:color="auto" w:fill="E4E2E2"/>
            <w:vAlign w:val="center"/>
          </w:tcPr>
          <w:p w14:paraId="7BC0E573" w14:textId="77777777" w:rsidR="00847E0F" w:rsidRPr="00455D41" w:rsidRDefault="002E1B92" w:rsidP="00BA0ACB">
            <w:pPr>
              <w:spacing w:after="0" w:line="240" w:lineRule="auto"/>
              <w:rPr>
                <w:rFonts w:ascii="Helvetica" w:eastAsia="Helvetica Neue" w:hAnsi="Helvetica" w:cs="Helvetica Neue"/>
                <w:b/>
                <w:color w:val="0D0D0D" w:themeColor="text1" w:themeTint="F2"/>
                <w:sz w:val="20"/>
                <w:szCs w:val="20"/>
              </w:rPr>
            </w:pPr>
            <w:r w:rsidRPr="00455D41">
              <w:rPr>
                <w:rFonts w:ascii="Helvetica" w:eastAsia="Helvetica Neue" w:hAnsi="Helvetica" w:cs="Helvetica Neue"/>
                <w:b/>
                <w:color w:val="0D0D0D" w:themeColor="text1" w:themeTint="F2"/>
                <w:sz w:val="20"/>
                <w:szCs w:val="20"/>
              </w:rPr>
              <w:t xml:space="preserve">Community partners: </w:t>
            </w:r>
          </w:p>
          <w:p w14:paraId="322F7872" w14:textId="77777777" w:rsidR="00847E0F" w:rsidRPr="00455D41" w:rsidRDefault="002E1B92" w:rsidP="00BA0AC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Helvetica" w:hAnsi="Helvetica"/>
                <w:color w:val="0D0D0D" w:themeColor="text1" w:themeTint="F2"/>
                <w:sz w:val="20"/>
                <w:szCs w:val="20"/>
              </w:rPr>
            </w:pPr>
            <w:r w:rsidRPr="00455D41">
              <w:rPr>
                <w:rFonts w:ascii="Helvetica" w:eastAsia="Helvetica Neue" w:hAnsi="Helvetica" w:cs="Helvetica Neue"/>
                <w:color w:val="0D0D0D" w:themeColor="text1" w:themeTint="F2"/>
                <w:sz w:val="20"/>
                <w:szCs w:val="20"/>
              </w:rPr>
              <w:t>Mental and/or Behavioral Health providers</w:t>
            </w:r>
          </w:p>
          <w:p w14:paraId="622C7711" w14:textId="77777777" w:rsidR="00847E0F" w:rsidRPr="00455D41" w:rsidRDefault="002E1B92" w:rsidP="00BA0AC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Helvetica" w:hAnsi="Helvetica"/>
                <w:color w:val="0D0D0D" w:themeColor="text1" w:themeTint="F2"/>
                <w:sz w:val="20"/>
                <w:szCs w:val="20"/>
              </w:rPr>
            </w:pPr>
            <w:r w:rsidRPr="00455D41">
              <w:rPr>
                <w:rFonts w:ascii="Helvetica" w:eastAsia="Helvetica Neue" w:hAnsi="Helvetica" w:cs="Helvetica Neue"/>
                <w:color w:val="0D0D0D" w:themeColor="text1" w:themeTint="F2"/>
                <w:sz w:val="20"/>
                <w:szCs w:val="20"/>
              </w:rPr>
              <w:t>Health partners</w:t>
            </w:r>
          </w:p>
          <w:p w14:paraId="5EE0B638" w14:textId="77777777" w:rsidR="00847E0F" w:rsidRPr="00455D41" w:rsidRDefault="002E1B92" w:rsidP="00BA0AC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Helvetica" w:hAnsi="Helvetica"/>
                <w:color w:val="0D0D0D" w:themeColor="text1" w:themeTint="F2"/>
                <w:sz w:val="20"/>
                <w:szCs w:val="20"/>
              </w:rPr>
            </w:pPr>
            <w:r w:rsidRPr="00455D41">
              <w:rPr>
                <w:rFonts w:ascii="Helvetica" w:eastAsia="Helvetica Neue" w:hAnsi="Helvetica" w:cs="Helvetica Neue"/>
                <w:color w:val="0D0D0D" w:themeColor="text1" w:themeTint="F2"/>
                <w:sz w:val="20"/>
                <w:szCs w:val="20"/>
              </w:rPr>
              <w:t>Coaches</w:t>
            </w:r>
          </w:p>
        </w:tc>
        <w:tc>
          <w:tcPr>
            <w:tcW w:w="531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DBB6386" w14:textId="77777777" w:rsidR="00847E0F" w:rsidRPr="001D1D99" w:rsidRDefault="002E1B92" w:rsidP="00BA0ACB">
            <w:pPr>
              <w:spacing w:after="0" w:line="240" w:lineRule="auto"/>
              <w:rPr>
                <w:rFonts w:ascii="Helvetica" w:eastAsia="Helvetica Neue" w:hAnsi="Helvetica" w:cs="Helvetica Neue"/>
                <w:sz w:val="20"/>
                <w:szCs w:val="20"/>
              </w:rPr>
            </w:pPr>
            <w:r w:rsidRPr="001D1D99">
              <w:rPr>
                <w:rFonts w:ascii="Helvetica" w:eastAsia="Helvetica Neue" w:hAnsi="Helvetica" w:cs="Helvetica Neue"/>
                <w:sz w:val="20"/>
                <w:szCs w:val="20"/>
              </w:rPr>
              <w:t xml:space="preserve">Community partners: </w:t>
            </w:r>
          </w:p>
          <w:p w14:paraId="48E5FC12" w14:textId="77777777" w:rsidR="00847E0F" w:rsidRPr="00BC105A" w:rsidRDefault="002E1B92" w:rsidP="00BA0ACB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32"/>
              <w:contextualSpacing/>
              <w:rPr>
                <w:rFonts w:ascii="Helvetica" w:hAnsi="Helvetica"/>
                <w:color w:val="000000"/>
                <w:sz w:val="18"/>
                <w:szCs w:val="18"/>
              </w:rPr>
            </w:pPr>
            <w:r w:rsidRPr="00BC105A">
              <w:rPr>
                <w:rFonts w:ascii="Helvetica" w:eastAsia="Helvetica Neue" w:hAnsi="Helvetica" w:cs="Helvetica Neue"/>
                <w:color w:val="000000"/>
                <w:sz w:val="18"/>
                <w:szCs w:val="18"/>
              </w:rPr>
              <w:t xml:space="preserve">Can be a link to understanding the school’s surrounding community. </w:t>
            </w:r>
          </w:p>
          <w:p w14:paraId="3A042A10" w14:textId="77777777" w:rsidR="00847E0F" w:rsidRPr="00BC105A" w:rsidRDefault="002E1B92" w:rsidP="00BA0ACB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32"/>
              <w:contextualSpacing/>
              <w:rPr>
                <w:rFonts w:ascii="Helvetica" w:hAnsi="Helvetica"/>
                <w:color w:val="000000"/>
                <w:sz w:val="18"/>
                <w:szCs w:val="18"/>
              </w:rPr>
            </w:pPr>
            <w:r w:rsidRPr="00BC105A">
              <w:rPr>
                <w:rFonts w:ascii="Helvetica" w:eastAsia="Helvetica Neue" w:hAnsi="Helvetica" w:cs="Helvetica Neue"/>
                <w:color w:val="000000"/>
                <w:sz w:val="18"/>
                <w:szCs w:val="18"/>
              </w:rPr>
              <w:t>Will help the school keep in mind the larger context in which they operate.</w:t>
            </w:r>
          </w:p>
          <w:p w14:paraId="2753EC3B" w14:textId="51027BF0" w:rsidR="00847E0F" w:rsidRPr="00BA0ACB" w:rsidRDefault="002E1B92" w:rsidP="00BA0ACB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32"/>
              <w:contextualSpacing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BC105A">
              <w:rPr>
                <w:rFonts w:ascii="Helvetica" w:eastAsia="Helvetica Neue" w:hAnsi="Helvetica" w:cs="Helvetica Neue"/>
                <w:color w:val="000000"/>
                <w:sz w:val="18"/>
                <w:szCs w:val="18"/>
              </w:rPr>
              <w:t>Can extend social emotional learning into other contexts</w:t>
            </w:r>
          </w:p>
        </w:tc>
        <w:tc>
          <w:tcPr>
            <w:tcW w:w="244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599A6D59" w14:textId="77777777" w:rsidR="00847E0F" w:rsidRPr="001D1D99" w:rsidRDefault="00847E0F" w:rsidP="00BA0ACB">
            <w:pPr>
              <w:spacing w:after="0" w:line="240" w:lineRule="auto"/>
              <w:jc w:val="center"/>
              <w:rPr>
                <w:rFonts w:ascii="Helvetica" w:eastAsia="Helvetica Neue" w:hAnsi="Helvetica" w:cs="Helvetica Neue"/>
              </w:rPr>
            </w:pPr>
          </w:p>
        </w:tc>
      </w:tr>
      <w:tr w:rsidR="00847E0F" w:rsidRPr="001D1D99" w14:paraId="6D23543C" w14:textId="77777777" w:rsidTr="00FC535A">
        <w:trPr>
          <w:trHeight w:val="864"/>
        </w:trPr>
        <w:tc>
          <w:tcPr>
            <w:tcW w:w="3213" w:type="dxa"/>
            <w:tcBorders>
              <w:top w:val="single" w:sz="4" w:space="0" w:color="FFFFFF"/>
              <w:bottom w:val="single" w:sz="4" w:space="0" w:color="FFFFFF"/>
              <w:right w:val="single" w:sz="4" w:space="0" w:color="D9D9D9" w:themeColor="background1" w:themeShade="D9"/>
            </w:tcBorders>
            <w:shd w:val="clear" w:color="auto" w:fill="E4E2E2"/>
            <w:vAlign w:val="center"/>
          </w:tcPr>
          <w:p w14:paraId="178E5E2C" w14:textId="42150710" w:rsidR="00847E0F" w:rsidRPr="00455D41" w:rsidRDefault="002E1B92" w:rsidP="00BA0ACB">
            <w:pPr>
              <w:spacing w:after="0" w:line="240" w:lineRule="auto"/>
              <w:rPr>
                <w:rFonts w:ascii="Helvetica" w:eastAsia="Helvetica Neue" w:hAnsi="Helvetica" w:cs="Helvetica Neue"/>
                <w:b/>
                <w:color w:val="0D0D0D" w:themeColor="text1" w:themeTint="F2"/>
                <w:sz w:val="20"/>
                <w:szCs w:val="20"/>
              </w:rPr>
            </w:pPr>
            <w:r w:rsidRPr="00455D41">
              <w:rPr>
                <w:rFonts w:ascii="Helvetica" w:eastAsia="Helvetica Neue" w:hAnsi="Helvetica" w:cs="Helvetica Neue"/>
                <w:b/>
                <w:color w:val="0D0D0D" w:themeColor="text1" w:themeTint="F2"/>
                <w:sz w:val="20"/>
                <w:szCs w:val="20"/>
              </w:rPr>
              <w:t>Families</w:t>
            </w:r>
          </w:p>
        </w:tc>
        <w:tc>
          <w:tcPr>
            <w:tcW w:w="531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BBF8637" w14:textId="77777777" w:rsidR="00847E0F" w:rsidRPr="001D1D99" w:rsidRDefault="002E1B92" w:rsidP="00BA0ACB">
            <w:pPr>
              <w:spacing w:after="0" w:line="240" w:lineRule="auto"/>
              <w:rPr>
                <w:rFonts w:ascii="Helvetica" w:eastAsia="Helvetica Neue" w:hAnsi="Helvetica" w:cs="Helvetica Neue"/>
                <w:sz w:val="20"/>
                <w:szCs w:val="20"/>
              </w:rPr>
            </w:pPr>
            <w:r w:rsidRPr="001D1D99">
              <w:rPr>
                <w:rFonts w:ascii="Helvetica" w:eastAsia="Helvetica Neue" w:hAnsi="Helvetica" w:cs="Helvetica Neue"/>
                <w:sz w:val="20"/>
                <w:szCs w:val="20"/>
              </w:rPr>
              <w:t>Look for family members who represent varied experiences within the school community, and who have children in multiple grade levels.</w:t>
            </w:r>
          </w:p>
        </w:tc>
        <w:tc>
          <w:tcPr>
            <w:tcW w:w="244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0D8CC9B8" w14:textId="77777777" w:rsidR="00847E0F" w:rsidRPr="001D1D99" w:rsidRDefault="00847E0F" w:rsidP="00BA0ACB">
            <w:pPr>
              <w:spacing w:after="0" w:line="240" w:lineRule="auto"/>
              <w:jc w:val="center"/>
              <w:rPr>
                <w:rFonts w:ascii="Helvetica" w:eastAsia="Helvetica Neue" w:hAnsi="Helvetica" w:cs="Helvetica Neue"/>
              </w:rPr>
            </w:pPr>
          </w:p>
        </w:tc>
      </w:tr>
      <w:tr w:rsidR="00847E0F" w:rsidRPr="001D1D99" w14:paraId="0CFBE7BE" w14:textId="77777777" w:rsidTr="00FC535A">
        <w:trPr>
          <w:trHeight w:val="1872"/>
        </w:trPr>
        <w:tc>
          <w:tcPr>
            <w:tcW w:w="3213" w:type="dxa"/>
            <w:tcBorders>
              <w:top w:val="single" w:sz="4" w:space="0" w:color="FFFFFF"/>
              <w:right w:val="single" w:sz="4" w:space="0" w:color="D9D9D9" w:themeColor="background1" w:themeShade="D9"/>
            </w:tcBorders>
            <w:shd w:val="clear" w:color="auto" w:fill="E4E2E2"/>
            <w:vAlign w:val="center"/>
          </w:tcPr>
          <w:p w14:paraId="240F7353" w14:textId="3BBCD30B" w:rsidR="00847E0F" w:rsidRPr="00455D41" w:rsidRDefault="002E1B92" w:rsidP="00BA0ACB">
            <w:pPr>
              <w:spacing w:after="0" w:line="240" w:lineRule="auto"/>
              <w:rPr>
                <w:rFonts w:ascii="Helvetica" w:eastAsia="Helvetica Neue" w:hAnsi="Helvetica" w:cs="Helvetica Neue"/>
                <w:b/>
                <w:color w:val="0D0D0D" w:themeColor="text1" w:themeTint="F2"/>
                <w:sz w:val="20"/>
                <w:szCs w:val="20"/>
              </w:rPr>
            </w:pPr>
            <w:r w:rsidRPr="00455D41">
              <w:rPr>
                <w:rFonts w:ascii="Helvetica" w:eastAsia="Helvetica Neue" w:hAnsi="Helvetica" w:cs="Helvetica Neue"/>
                <w:b/>
                <w:color w:val="0D0D0D" w:themeColor="text1" w:themeTint="F2"/>
                <w:sz w:val="20"/>
                <w:szCs w:val="20"/>
              </w:rPr>
              <w:t>Students</w:t>
            </w:r>
          </w:p>
        </w:tc>
        <w:tc>
          <w:tcPr>
            <w:tcW w:w="531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FC7EC46" w14:textId="77777777" w:rsidR="00847E0F" w:rsidRPr="001D1D99" w:rsidRDefault="002E1B92" w:rsidP="00BA0ACB">
            <w:pPr>
              <w:spacing w:after="0" w:line="240" w:lineRule="auto"/>
              <w:rPr>
                <w:rFonts w:ascii="Helvetica" w:eastAsia="Helvetica Neue" w:hAnsi="Helvetica" w:cs="Helvetica Neue"/>
                <w:sz w:val="20"/>
                <w:szCs w:val="20"/>
              </w:rPr>
            </w:pPr>
            <w:r w:rsidRPr="001D1D99">
              <w:rPr>
                <w:rFonts w:ascii="Helvetica" w:eastAsia="Helvetica Neue" w:hAnsi="Helvetica" w:cs="Helvetica Neue"/>
                <w:sz w:val="20"/>
                <w:szCs w:val="20"/>
              </w:rPr>
              <w:t>Remember that “model” students may not be representative of the student body. Choose two to three students who:</w:t>
            </w:r>
          </w:p>
          <w:p w14:paraId="33C03151" w14:textId="77777777" w:rsidR="00847E0F" w:rsidRPr="00BC105A" w:rsidRDefault="002E1B92" w:rsidP="00BA0AC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32"/>
              <w:contextualSpacing/>
              <w:rPr>
                <w:rFonts w:ascii="Helvetica" w:hAnsi="Helvetica"/>
                <w:color w:val="000000"/>
                <w:sz w:val="18"/>
                <w:szCs w:val="18"/>
              </w:rPr>
            </w:pPr>
            <w:r w:rsidRPr="00BC105A">
              <w:rPr>
                <w:rFonts w:ascii="Helvetica" w:eastAsia="Helvetica Neue" w:hAnsi="Helvetica" w:cs="Helvetica Neue"/>
                <w:color w:val="000000"/>
                <w:sz w:val="18"/>
                <w:szCs w:val="18"/>
              </w:rPr>
              <w:t>Represent the diverse experiences of the overall student body. That is, do not simply choose students who excel academically, socially, and emotionally.</w:t>
            </w:r>
          </w:p>
          <w:p w14:paraId="3BA47D35" w14:textId="3F2EDA68" w:rsidR="00847E0F" w:rsidRPr="00BA0ACB" w:rsidRDefault="002E1B92" w:rsidP="00BA0AC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32"/>
              <w:contextualSpacing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BC105A">
              <w:rPr>
                <w:rFonts w:ascii="Helvetica" w:eastAsia="Helvetica Neue" w:hAnsi="Helvetica" w:cs="Helvetica Neue"/>
                <w:color w:val="000000"/>
                <w:sz w:val="18"/>
                <w:szCs w:val="18"/>
              </w:rPr>
              <w:t>Feel strongly about how the school operates.</w:t>
            </w:r>
          </w:p>
        </w:tc>
        <w:tc>
          <w:tcPr>
            <w:tcW w:w="244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</w:tcBorders>
          </w:tcPr>
          <w:p w14:paraId="30642569" w14:textId="77777777" w:rsidR="00847E0F" w:rsidRPr="001D1D99" w:rsidRDefault="00847E0F" w:rsidP="00BA0ACB">
            <w:pPr>
              <w:spacing w:after="0" w:line="240" w:lineRule="auto"/>
              <w:jc w:val="center"/>
              <w:rPr>
                <w:rFonts w:ascii="Helvetica" w:eastAsia="Helvetica Neue" w:hAnsi="Helvetica" w:cs="Helvetica Neue"/>
              </w:rPr>
            </w:pPr>
          </w:p>
        </w:tc>
      </w:tr>
    </w:tbl>
    <w:p w14:paraId="1A2F9854" w14:textId="77777777" w:rsidR="00847E0F" w:rsidRPr="001D1D99" w:rsidRDefault="00847E0F" w:rsidP="001D1D99">
      <w:pPr>
        <w:spacing w:after="0" w:line="240" w:lineRule="auto"/>
        <w:rPr>
          <w:rFonts w:ascii="Helvetica" w:eastAsia="Helvetica Neue" w:hAnsi="Helvetica" w:cs="Helvetica Neue"/>
        </w:rPr>
      </w:pPr>
    </w:p>
    <w:sectPr w:rsidR="00847E0F" w:rsidRPr="001D1D99" w:rsidSect="00EC0025">
      <w:headerReference w:type="default" r:id="rId9"/>
      <w:footerReference w:type="even" r:id="rId10"/>
      <w:footerReference w:type="default" r:id="rId11"/>
      <w:pgSz w:w="12240" w:h="15840"/>
      <w:pgMar w:top="1091" w:right="1080" w:bottom="1080" w:left="1080" w:header="288" w:footer="28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DA20F7" w14:textId="77777777" w:rsidR="00CF42CB" w:rsidRDefault="00CF42CB">
      <w:pPr>
        <w:spacing w:after="0" w:line="240" w:lineRule="auto"/>
      </w:pPr>
      <w:r>
        <w:separator/>
      </w:r>
    </w:p>
  </w:endnote>
  <w:endnote w:type="continuationSeparator" w:id="0">
    <w:p w14:paraId="5935ED19" w14:textId="77777777" w:rsidR="00CF42CB" w:rsidRDefault="00CF4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44391389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77C7547" w14:textId="4C90E751" w:rsidR="006E2DA3" w:rsidRDefault="006E2DA3" w:rsidP="001B290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DE97343" w14:textId="77777777" w:rsidR="006E2DA3" w:rsidRDefault="006E2DA3" w:rsidP="006E2DA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  <w:rFonts w:ascii="Helvetica" w:hAnsi="Helvetica"/>
        <w:b/>
        <w:sz w:val="18"/>
        <w:szCs w:val="18"/>
      </w:rPr>
      <w:id w:val="45051894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D89649D" w14:textId="77777777" w:rsidR="002B6BBB" w:rsidRPr="003F4827" w:rsidRDefault="002B6BBB" w:rsidP="002B6BBB">
        <w:pPr>
          <w:pStyle w:val="Footer"/>
          <w:framePr w:wrap="none" w:vAnchor="text" w:hAnchor="margin" w:xAlign="right" w:y="111"/>
          <w:rPr>
            <w:rStyle w:val="PageNumber"/>
            <w:rFonts w:ascii="Helvetica" w:hAnsi="Helvetica"/>
            <w:b/>
            <w:sz w:val="18"/>
            <w:szCs w:val="18"/>
          </w:rPr>
        </w:pPr>
        <w:r w:rsidRPr="003F4827">
          <w:rPr>
            <w:rStyle w:val="PageNumber"/>
            <w:rFonts w:ascii="Helvetica" w:hAnsi="Helvetica"/>
            <w:b/>
            <w:sz w:val="18"/>
            <w:szCs w:val="18"/>
          </w:rPr>
          <w:fldChar w:fldCharType="begin"/>
        </w:r>
        <w:r w:rsidRPr="003F4827">
          <w:rPr>
            <w:rStyle w:val="PageNumber"/>
            <w:rFonts w:ascii="Helvetica" w:hAnsi="Helvetica"/>
            <w:b/>
            <w:sz w:val="18"/>
            <w:szCs w:val="18"/>
          </w:rPr>
          <w:instrText xml:space="preserve"> PAGE </w:instrText>
        </w:r>
        <w:r w:rsidRPr="003F4827">
          <w:rPr>
            <w:rStyle w:val="PageNumber"/>
            <w:rFonts w:ascii="Helvetica" w:hAnsi="Helvetica"/>
            <w:b/>
            <w:sz w:val="18"/>
            <w:szCs w:val="18"/>
          </w:rPr>
          <w:fldChar w:fldCharType="separate"/>
        </w:r>
        <w:r>
          <w:rPr>
            <w:rStyle w:val="PageNumber"/>
            <w:rFonts w:ascii="Helvetica" w:hAnsi="Helvetica"/>
            <w:b/>
            <w:sz w:val="18"/>
            <w:szCs w:val="18"/>
          </w:rPr>
          <w:t>1</w:t>
        </w:r>
        <w:r w:rsidRPr="003F4827">
          <w:rPr>
            <w:rStyle w:val="PageNumber"/>
            <w:rFonts w:ascii="Helvetica" w:hAnsi="Helvetica"/>
            <w:b/>
            <w:sz w:val="18"/>
            <w:szCs w:val="18"/>
          </w:rPr>
          <w:fldChar w:fldCharType="end"/>
        </w:r>
      </w:p>
    </w:sdtContent>
  </w:sdt>
  <w:p w14:paraId="3AE5B014" w14:textId="77777777" w:rsidR="002B6BBB" w:rsidRPr="008851B9" w:rsidRDefault="002B6BBB" w:rsidP="002B6BBB">
    <w:pPr>
      <w:tabs>
        <w:tab w:val="right" w:pos="10080"/>
      </w:tabs>
      <w:spacing w:after="0" w:line="240" w:lineRule="auto"/>
      <w:ind w:right="360" w:hanging="450"/>
      <w:jc w:val="both"/>
      <w:rPr>
        <w:rFonts w:ascii="Helvetica" w:eastAsia="Times New Roman" w:hAnsi="Helvetica" w:cs="Times New Roman"/>
        <w:sz w:val="14"/>
        <w:szCs w:val="14"/>
      </w:rPr>
    </w:pPr>
    <w:r w:rsidRPr="008851B9">
      <w:rPr>
        <w:rFonts w:ascii="Helvetica" w:eastAsia="Times New Roman" w:hAnsi="Helvetica"/>
        <w:color w:val="000000"/>
        <w:sz w:val="14"/>
        <w:szCs w:val="14"/>
      </w:rPr>
      <w:t>For more information, tools, and resources, visit schoolguide.casel.org</w:t>
    </w:r>
  </w:p>
  <w:p w14:paraId="6BFC4140" w14:textId="6C3E77BE" w:rsidR="00847E0F" w:rsidRPr="002B6BBB" w:rsidRDefault="002B6BBB" w:rsidP="002B6BBB">
    <w:pPr>
      <w:ind w:hanging="450"/>
      <w:jc w:val="both"/>
      <w:rPr>
        <w:rFonts w:ascii="Helvetica" w:eastAsia="Times New Roman" w:hAnsi="Helvetica" w:cs="Times New Roman"/>
        <w:sz w:val="14"/>
        <w:szCs w:val="14"/>
      </w:rPr>
    </w:pPr>
    <w:r w:rsidRPr="0028489E">
      <w:rPr>
        <w:rFonts w:ascii="Helvetica" w:eastAsia="Times New Roman" w:hAnsi="Helvetica"/>
        <w:b/>
        <w:bCs/>
        <w:color w:val="000000"/>
        <w:sz w:val="14"/>
        <w:szCs w:val="14"/>
      </w:rPr>
      <w:t>Copyright © 2019 | Collaborative for Academic, Social, and Emotional Learning (CASEL) | casel.org | All Rights 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87B145" w14:textId="77777777" w:rsidR="00CF42CB" w:rsidRDefault="00CF42CB">
      <w:pPr>
        <w:spacing w:after="0" w:line="240" w:lineRule="auto"/>
      </w:pPr>
      <w:r>
        <w:separator/>
      </w:r>
    </w:p>
  </w:footnote>
  <w:footnote w:type="continuationSeparator" w:id="0">
    <w:p w14:paraId="4DB64AA6" w14:textId="77777777" w:rsidR="00CF42CB" w:rsidRDefault="00CF42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DBA744" w14:textId="234F0168" w:rsidR="009F08BC" w:rsidRDefault="009F08BC" w:rsidP="00FC535A">
    <w:pPr>
      <w:pStyle w:val="Header"/>
      <w:ind w:hanging="540"/>
    </w:pPr>
    <w:r>
      <w:rPr>
        <w:noProof/>
      </w:rPr>
      <w:drawing>
        <wp:inline distT="0" distB="0" distL="0" distR="0" wp14:anchorId="28F5C3DB" wp14:editId="77677090">
          <wp:extent cx="1691640" cy="386629"/>
          <wp:effectExtent l="0" t="0" r="0" b="0"/>
          <wp:docPr id="3" name="officeArt object" descr="LOGO TEMP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 TEMP.png" descr="LOGO TEMP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1640" cy="38662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051A2"/>
    <w:multiLevelType w:val="multilevel"/>
    <w:tmpl w:val="99F6023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A8D5302"/>
    <w:multiLevelType w:val="multilevel"/>
    <w:tmpl w:val="65248EB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F134CE2"/>
    <w:multiLevelType w:val="multilevel"/>
    <w:tmpl w:val="80222A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1D93F97"/>
    <w:multiLevelType w:val="multilevel"/>
    <w:tmpl w:val="93D4AB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1C2191C"/>
    <w:multiLevelType w:val="multilevel"/>
    <w:tmpl w:val="1D907C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6F51808"/>
    <w:multiLevelType w:val="multilevel"/>
    <w:tmpl w:val="428A1B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0496FBF"/>
    <w:multiLevelType w:val="multilevel"/>
    <w:tmpl w:val="820ECA5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45043AF"/>
    <w:multiLevelType w:val="multilevel"/>
    <w:tmpl w:val="A8567D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D457946"/>
    <w:multiLevelType w:val="multilevel"/>
    <w:tmpl w:val="9146D69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2424F9F"/>
    <w:multiLevelType w:val="multilevel"/>
    <w:tmpl w:val="7E14415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73DF7401"/>
    <w:multiLevelType w:val="multilevel"/>
    <w:tmpl w:val="5B2633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4D71D6A"/>
    <w:multiLevelType w:val="multilevel"/>
    <w:tmpl w:val="25EC4A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7C807C64"/>
    <w:multiLevelType w:val="multilevel"/>
    <w:tmpl w:val="E63C441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7EE73CCD"/>
    <w:multiLevelType w:val="multilevel"/>
    <w:tmpl w:val="ADAE6CB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5"/>
  </w:num>
  <w:num w:numId="5">
    <w:abstractNumId w:val="4"/>
  </w:num>
  <w:num w:numId="6">
    <w:abstractNumId w:val="11"/>
  </w:num>
  <w:num w:numId="7">
    <w:abstractNumId w:val="1"/>
  </w:num>
  <w:num w:numId="8">
    <w:abstractNumId w:val="13"/>
  </w:num>
  <w:num w:numId="9">
    <w:abstractNumId w:val="10"/>
  </w:num>
  <w:num w:numId="10">
    <w:abstractNumId w:val="0"/>
  </w:num>
  <w:num w:numId="11">
    <w:abstractNumId w:val="9"/>
  </w:num>
  <w:num w:numId="12">
    <w:abstractNumId w:val="8"/>
  </w:num>
  <w:num w:numId="13">
    <w:abstractNumId w:val="6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E0F"/>
    <w:rsid w:val="0008030E"/>
    <w:rsid w:val="001A6F03"/>
    <w:rsid w:val="001D1D99"/>
    <w:rsid w:val="002B6BBB"/>
    <w:rsid w:val="002E1B92"/>
    <w:rsid w:val="004074C3"/>
    <w:rsid w:val="00455D41"/>
    <w:rsid w:val="00554190"/>
    <w:rsid w:val="005903C3"/>
    <w:rsid w:val="0064744D"/>
    <w:rsid w:val="0068455B"/>
    <w:rsid w:val="006B5692"/>
    <w:rsid w:val="006E2DA3"/>
    <w:rsid w:val="00746893"/>
    <w:rsid w:val="00772C98"/>
    <w:rsid w:val="00847E0F"/>
    <w:rsid w:val="008B0080"/>
    <w:rsid w:val="008B4407"/>
    <w:rsid w:val="008E27BC"/>
    <w:rsid w:val="009109CB"/>
    <w:rsid w:val="009D1384"/>
    <w:rsid w:val="009F08BC"/>
    <w:rsid w:val="009F5735"/>
    <w:rsid w:val="00AC0303"/>
    <w:rsid w:val="00AC4EB7"/>
    <w:rsid w:val="00B92AEC"/>
    <w:rsid w:val="00BA0ACB"/>
    <w:rsid w:val="00BC105A"/>
    <w:rsid w:val="00C34D45"/>
    <w:rsid w:val="00C641A2"/>
    <w:rsid w:val="00CF42CB"/>
    <w:rsid w:val="00DB06BE"/>
    <w:rsid w:val="00E228B9"/>
    <w:rsid w:val="00EC0025"/>
    <w:rsid w:val="00F57763"/>
    <w:rsid w:val="00FC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A94C0"/>
  <w15:docId w15:val="{B7B9B740-8C78-594A-A1BF-3E3BE99C2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6B56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5692"/>
  </w:style>
  <w:style w:type="paragraph" w:styleId="Footer">
    <w:name w:val="footer"/>
    <w:basedOn w:val="Normal"/>
    <w:link w:val="FooterChar"/>
    <w:uiPriority w:val="99"/>
    <w:unhideWhenUsed/>
    <w:rsid w:val="006B56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5692"/>
  </w:style>
  <w:style w:type="character" w:styleId="PageNumber">
    <w:name w:val="page number"/>
    <w:basedOn w:val="DefaultParagraphFont"/>
    <w:uiPriority w:val="99"/>
    <w:semiHidden/>
    <w:unhideWhenUsed/>
    <w:rsid w:val="006E2DA3"/>
  </w:style>
  <w:style w:type="character" w:styleId="Hyperlink">
    <w:name w:val="Hyperlink"/>
    <w:basedOn w:val="DefaultParagraphFont"/>
    <w:uiPriority w:val="99"/>
    <w:unhideWhenUsed/>
    <w:rsid w:val="00E228B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28B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D138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63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guide.casel.org/out-of-school-time-tool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599E88D-4BC4-5B48-BCE2-A908F2A66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Shari Noland</cp:lastModifiedBy>
  <cp:revision>3</cp:revision>
  <dcterms:created xsi:type="dcterms:W3CDTF">2018-12-07T21:35:00Z</dcterms:created>
  <dcterms:modified xsi:type="dcterms:W3CDTF">2018-12-07T21:54:00Z</dcterms:modified>
</cp:coreProperties>
</file>