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AE5F" w14:textId="76634FE5" w:rsidR="004C32B9" w:rsidRPr="002B74E1" w:rsidRDefault="00E12BEE" w:rsidP="004C32B9">
      <w:pPr>
        <w:rPr>
          <w:rFonts w:ascii="Open Sans" w:hAnsi="Open Sans" w:cs="Open Sans"/>
          <w:b/>
          <w:bCs/>
          <w:color w:val="F16D37"/>
          <w:sz w:val="28"/>
          <w:szCs w:val="28"/>
          <w:lang w:val="es-US"/>
        </w:rPr>
      </w:pPr>
      <w:r w:rsidRPr="002B74E1">
        <w:rPr>
          <w:rFonts w:ascii="Open Sans" w:hAnsi="Open Sans" w:cs="Open Sans"/>
          <w:b/>
          <w:bCs/>
          <w:color w:val="F16D37"/>
          <w:sz w:val="28"/>
          <w:szCs w:val="28"/>
          <w:lang w:val="es-US"/>
        </w:rPr>
        <w:t>Encuesta del personal escolar sobre la implementación del SEL en toda la escuela</w:t>
      </w:r>
    </w:p>
    <w:p w14:paraId="3AB64252" w14:textId="77777777" w:rsidR="004C32B9" w:rsidRPr="002B74E1" w:rsidRDefault="004C32B9" w:rsidP="004C32B9">
      <w:pPr>
        <w:rPr>
          <w:rFonts w:ascii="Open Sans" w:hAnsi="Open Sans" w:cs="Open Sans"/>
          <w:color w:val="000000"/>
          <w:sz w:val="22"/>
          <w:szCs w:val="22"/>
          <w:lang w:val="es-US"/>
        </w:rPr>
      </w:pPr>
    </w:p>
    <w:p w14:paraId="3B2D8FAE" w14:textId="613E930C" w:rsidR="00F91B63" w:rsidRPr="002B74E1" w:rsidRDefault="00F91B63" w:rsidP="004C32B9">
      <w:pPr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</w:pPr>
      <w:r w:rsidRPr="002B74E1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[</w:t>
      </w:r>
      <w:r w:rsidR="00E12BEE" w:rsidRPr="002B74E1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Insertar logo o membrete, fecha</w:t>
      </w:r>
      <w:r w:rsidRPr="002B74E1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]</w:t>
      </w:r>
    </w:p>
    <w:p w14:paraId="25778A4A" w14:textId="7600FDAA" w:rsidR="00F91B63" w:rsidRPr="002B74E1" w:rsidRDefault="00F91B63" w:rsidP="004C32B9">
      <w:pPr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</w:pPr>
    </w:p>
    <w:p w14:paraId="1F105939" w14:textId="1A437BC6" w:rsidR="00F91B63" w:rsidRPr="002B74E1" w:rsidRDefault="00E12BEE" w:rsidP="004C32B9">
      <w:pPr>
        <w:rPr>
          <w:rFonts w:ascii="Open Sans" w:hAnsi="Open Sans" w:cs="Open Sans"/>
          <w:color w:val="000000"/>
          <w:sz w:val="22"/>
          <w:szCs w:val="22"/>
          <w:lang w:val="es-US"/>
        </w:rPr>
      </w:pPr>
      <w:r w:rsidRPr="002B74E1">
        <w:rPr>
          <w:rFonts w:ascii="Open Sans" w:hAnsi="Open Sans" w:cs="Open Sans"/>
          <w:color w:val="000000"/>
          <w:sz w:val="22"/>
          <w:szCs w:val="22"/>
          <w:lang w:val="es-US"/>
        </w:rPr>
        <w:t xml:space="preserve">Estimado personal de </w:t>
      </w:r>
      <w:r w:rsidRPr="002B74E1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[insertar nombre de la escuela]</w:t>
      </w:r>
      <w:r w:rsidRPr="002B74E1">
        <w:rPr>
          <w:rFonts w:ascii="Open Sans" w:hAnsi="Open Sans" w:cs="Open Sans"/>
          <w:color w:val="000000"/>
          <w:sz w:val="22"/>
          <w:szCs w:val="22"/>
          <w:lang w:val="es-US"/>
        </w:rPr>
        <w:t>,</w:t>
      </w:r>
    </w:p>
    <w:p w14:paraId="076BDEE9" w14:textId="77777777" w:rsidR="00F91B63" w:rsidRPr="002B74E1" w:rsidRDefault="00F91B63" w:rsidP="004C32B9">
      <w:pPr>
        <w:rPr>
          <w:rFonts w:ascii="Open Sans" w:hAnsi="Open Sans" w:cs="Open Sans"/>
          <w:color w:val="000000"/>
          <w:sz w:val="22"/>
          <w:szCs w:val="22"/>
          <w:lang w:val="es-US"/>
        </w:rPr>
      </w:pPr>
    </w:p>
    <w:p w14:paraId="75F41AC7" w14:textId="6F464CC0" w:rsidR="004C32B9" w:rsidRPr="002B74E1" w:rsidRDefault="00E12BEE" w:rsidP="004C32B9">
      <w:pPr>
        <w:rPr>
          <w:rFonts w:ascii="Open Sans" w:hAnsi="Open Sans" w:cs="Open Sans"/>
          <w:color w:val="000000"/>
          <w:sz w:val="22"/>
          <w:szCs w:val="22"/>
          <w:lang w:val="es-US"/>
        </w:rPr>
      </w:pPr>
      <w:r w:rsidRPr="002B74E1">
        <w:rPr>
          <w:rFonts w:ascii="Open Sans" w:hAnsi="Open Sans" w:cs="Open Sans"/>
          <w:color w:val="000000"/>
          <w:sz w:val="22"/>
          <w:szCs w:val="22"/>
          <w:lang w:val="es-US"/>
        </w:rPr>
        <w:t xml:space="preserve">Le invitamos a completar esta encuesta para que </w:t>
      </w:r>
      <w:r w:rsidRPr="002B74E1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[insertar equipo, comité u organización que está distribuyendo la encuesta]</w:t>
      </w:r>
      <w:r w:rsidRPr="002B74E1">
        <w:rPr>
          <w:rFonts w:ascii="Open Sans" w:hAnsi="Open Sans" w:cs="Open Sans"/>
          <w:color w:val="000000"/>
          <w:sz w:val="22"/>
          <w:szCs w:val="22"/>
          <w:lang w:val="es-US"/>
        </w:rPr>
        <w:t xml:space="preserve"> pueda comprender mejor sus experiencias y percepciones sobre el aprendizaje soci</w:t>
      </w:r>
      <w:r w:rsidRPr="002B74E1">
        <w:rPr>
          <w:rFonts w:ascii="Open Sans" w:hAnsi="Open Sans" w:cs="Open Sans"/>
          <w:color w:val="000000"/>
          <w:sz w:val="22"/>
          <w:szCs w:val="22"/>
          <w:lang w:val="es-US"/>
        </w:rPr>
        <w:t>o</w:t>
      </w:r>
      <w:r w:rsidRPr="002B74E1">
        <w:rPr>
          <w:rFonts w:ascii="Open Sans" w:hAnsi="Open Sans" w:cs="Open Sans"/>
          <w:color w:val="000000"/>
          <w:sz w:val="22"/>
          <w:szCs w:val="22"/>
          <w:lang w:val="es-US"/>
        </w:rPr>
        <w:t>emocional (SEL, por sus siglas en inglés) como miembro del personal. Estamos interesados en conocer más sobre las prácticas diarias de</w:t>
      </w:r>
      <w:r w:rsidRPr="002B74E1">
        <w:rPr>
          <w:rFonts w:ascii="Open Sans" w:hAnsi="Open Sans" w:cs="Open Sans"/>
          <w:color w:val="000000"/>
          <w:sz w:val="22"/>
          <w:szCs w:val="22"/>
          <w:lang w:val="es-US"/>
        </w:rPr>
        <w:t>l</w:t>
      </w:r>
      <w:r w:rsidRPr="002B74E1">
        <w:rPr>
          <w:rFonts w:ascii="Open Sans" w:hAnsi="Open Sans" w:cs="Open Sans"/>
          <w:color w:val="000000"/>
          <w:sz w:val="22"/>
          <w:szCs w:val="22"/>
          <w:lang w:val="es-US"/>
        </w:rPr>
        <w:t xml:space="preserve"> SEL en su escuela y sus pensamientos e ideas sobre ellas. Por favor, responda lo mejor que pueda; no hay respuestas correctas o incorrectas</w:t>
      </w:r>
      <w:r w:rsidR="00353F7C" w:rsidRPr="002B74E1">
        <w:rPr>
          <w:rFonts w:ascii="Open Sans" w:hAnsi="Open Sans" w:cs="Open Sans"/>
          <w:color w:val="000000"/>
          <w:sz w:val="22"/>
          <w:szCs w:val="22"/>
          <w:lang w:val="es-US"/>
        </w:rPr>
        <w:t>.</w:t>
      </w:r>
    </w:p>
    <w:p w14:paraId="30B42EEB" w14:textId="77777777" w:rsidR="004C32B9" w:rsidRPr="002B74E1" w:rsidRDefault="004C32B9" w:rsidP="004C32B9">
      <w:pPr>
        <w:rPr>
          <w:lang w:val="es-US"/>
        </w:rPr>
      </w:pPr>
    </w:p>
    <w:tbl>
      <w:tblPr>
        <w:tblStyle w:val="TableGrid"/>
        <w:tblW w:w="0" w:type="auto"/>
        <w:shd w:val="clear" w:color="auto" w:fill="FBE4D5" w:themeFill="accent2" w:themeFillTint="33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4C32B9" w:rsidRPr="002B74E1" w14:paraId="404EF993" w14:textId="77777777" w:rsidTr="004C32B9">
        <w:tc>
          <w:tcPr>
            <w:tcW w:w="12950" w:type="dxa"/>
            <w:shd w:val="clear" w:color="auto" w:fill="FBE4D5" w:themeFill="accent2" w:themeFillTint="33"/>
          </w:tcPr>
          <w:p w14:paraId="27D29CD8" w14:textId="75B02CC1" w:rsidR="004C32B9" w:rsidRPr="002B74E1" w:rsidRDefault="00E12BEE" w:rsidP="004C32B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lang w:val="es-US"/>
              </w:rPr>
            </w:pPr>
            <w:r w:rsidRPr="002B74E1">
              <w:rPr>
                <w:rFonts w:ascii="Open Sans" w:hAnsi="Open Sans" w:cs="Open Sans"/>
                <w:b/>
                <w:bCs/>
                <w:color w:val="000000" w:themeColor="text1"/>
                <w:lang w:val="es-US"/>
              </w:rPr>
              <w:t>¿Qué es el aprendizaje socioemocional (SEL)?</w:t>
            </w:r>
            <w:r w:rsidR="004C32B9" w:rsidRPr="002B74E1">
              <w:rPr>
                <w:rFonts w:ascii="Open Sans" w:hAnsi="Open Sans" w:cs="Open Sans"/>
                <w:b/>
                <w:bCs/>
                <w:color w:val="000000" w:themeColor="text1"/>
                <w:lang w:val="es-US"/>
              </w:rPr>
              <w:t> </w:t>
            </w:r>
          </w:p>
          <w:p w14:paraId="307CD6F3" w14:textId="01020897" w:rsidR="004C32B9" w:rsidRPr="002B74E1" w:rsidRDefault="00E12BEE" w:rsidP="004C32B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lang w:val="es-US"/>
              </w:rPr>
            </w:pPr>
            <w:r w:rsidRPr="002B74E1">
              <w:rPr>
                <w:rFonts w:ascii="Open Sans" w:hAnsi="Open Sans" w:cs="Open Sans"/>
                <w:color w:val="000000" w:themeColor="text1"/>
                <w:lang w:val="es-US"/>
              </w:rPr>
              <w:t>El aprendizaje soci</w:t>
            </w:r>
            <w:r w:rsidRPr="002B74E1">
              <w:rPr>
                <w:rFonts w:ascii="Open Sans" w:hAnsi="Open Sans" w:cs="Open Sans"/>
                <w:color w:val="000000" w:themeColor="text1"/>
                <w:lang w:val="es-US"/>
              </w:rPr>
              <w:t>o</w:t>
            </w:r>
            <w:r w:rsidRPr="002B74E1">
              <w:rPr>
                <w:rFonts w:ascii="Open Sans" w:hAnsi="Open Sans" w:cs="Open Sans"/>
                <w:color w:val="000000" w:themeColor="text1"/>
                <w:lang w:val="es-US"/>
              </w:rPr>
              <w:t>emocional (SEL) es el proceso a través del cual todos los jóvenes y adultos adquieren y aplican los conocimientos, habilidades y actitudes para desarrollar identidades saludables, gestionar emociones y alcanzar metas personales y colectivas, sentir y demostrar empatía por los demás, establecer y mantener relaciones de apoyo, y tomar decisiones responsables y afectuosas</w:t>
            </w:r>
          </w:p>
        </w:tc>
      </w:tr>
    </w:tbl>
    <w:p w14:paraId="2F5E4D1D" w14:textId="7CAC6911" w:rsidR="00436B57" w:rsidRPr="002B74E1" w:rsidRDefault="00436B57" w:rsidP="004C32B9">
      <w:pPr>
        <w:rPr>
          <w:rFonts w:ascii="Open Sans" w:hAnsi="Open Sans" w:cs="Open Sans"/>
          <w:b/>
          <w:bCs/>
          <w:color w:val="000000" w:themeColor="text1"/>
          <w:lang w:val="es-US"/>
        </w:rPr>
      </w:pPr>
    </w:p>
    <w:p w14:paraId="4810243B" w14:textId="76F441F2" w:rsidR="002E45AB" w:rsidRPr="002B74E1" w:rsidRDefault="00E12BEE" w:rsidP="004C32B9">
      <w:pPr>
        <w:rPr>
          <w:rFonts w:ascii="Open Sans" w:hAnsi="Open Sans" w:cs="Open Sans"/>
          <w:color w:val="000000" w:themeColor="text1"/>
          <w:sz w:val="22"/>
          <w:szCs w:val="22"/>
          <w:lang w:val="es-US"/>
        </w:rPr>
      </w:pPr>
      <w:r w:rsidRPr="002B74E1">
        <w:rPr>
          <w:rFonts w:ascii="Open Sans" w:hAnsi="Open Sans" w:cs="Open Sans"/>
          <w:color w:val="000000" w:themeColor="text1"/>
          <w:sz w:val="22"/>
          <w:szCs w:val="22"/>
          <w:lang w:val="es-US"/>
        </w:rPr>
        <w:t>Las escuelas desempeñan un papel importante en el apoyo al desarrollo social y emocional de los jóvenes. Los distritos y las escuelas emplean diversas prácticas para cultivar y desarrollar las competencias sociales y emocionales de los estudiantes y miembros del personal para ayudarlos a tener éxito. Las áreas principales de competencia social y emocional son: la autoconciencia, el autogestión, la conciencia social, las habilidades para las relaciones y la toma de decisiones responsables</w:t>
      </w:r>
      <w:r w:rsidR="002E45AB" w:rsidRPr="002B74E1">
        <w:rPr>
          <w:rFonts w:ascii="Open Sans" w:hAnsi="Open Sans" w:cs="Open Sans"/>
          <w:color w:val="000000" w:themeColor="text1"/>
          <w:sz w:val="22"/>
          <w:szCs w:val="22"/>
          <w:lang w:val="es-US"/>
        </w:rPr>
        <w:t>.</w:t>
      </w:r>
    </w:p>
    <w:p w14:paraId="47D53384" w14:textId="59262425" w:rsidR="004C32B9" w:rsidRPr="002B74E1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  <w:lang w:val="es-US"/>
        </w:rPr>
      </w:pPr>
    </w:p>
    <w:p w14:paraId="74407C81" w14:textId="48055969" w:rsidR="002E45AB" w:rsidRPr="002B74E1" w:rsidRDefault="00E12BEE" w:rsidP="5079E1FA">
      <w:pPr>
        <w:rPr>
          <w:sz w:val="22"/>
          <w:szCs w:val="22"/>
          <w:lang w:val="es-US"/>
        </w:rPr>
      </w:pPr>
      <w:r w:rsidRPr="002B74E1">
        <w:rPr>
          <w:rFonts w:ascii="Open Sans" w:hAnsi="Open Sans" w:cs="Open Sans"/>
          <w:color w:val="000000" w:themeColor="text1"/>
          <w:sz w:val="22"/>
          <w:szCs w:val="22"/>
          <w:lang w:val="es-US"/>
        </w:rPr>
        <w:t xml:space="preserve">Su opinión es fundamental y agradecemos sus respuestas cuidadosas y honestas. </w:t>
      </w:r>
      <w:r w:rsidRPr="002B74E1">
        <w:rPr>
          <w:rFonts w:ascii="Open Sans" w:hAnsi="Open Sans" w:cs="Open Sans"/>
          <w:b/>
          <w:bCs/>
          <w:color w:val="000000" w:themeColor="text1"/>
          <w:sz w:val="22"/>
          <w:szCs w:val="22"/>
          <w:lang w:val="es-US"/>
        </w:rPr>
        <w:t>La encuesta debería tomar aproximadamente 10 minutos</w:t>
      </w:r>
      <w:r w:rsidRPr="002B74E1">
        <w:rPr>
          <w:rFonts w:ascii="Open Sans" w:hAnsi="Open Sans" w:cs="Open Sans"/>
          <w:color w:val="000000" w:themeColor="text1"/>
          <w:sz w:val="22"/>
          <w:szCs w:val="22"/>
          <w:lang w:val="es-US"/>
        </w:rPr>
        <w:t>. Su participación en esta encuesta es voluntaria y puede detenerse en cualquier momento. Su privacidad es importante para nosotros y sus respuestas se mantendrán confidenciales</w:t>
      </w:r>
      <w:r w:rsidR="2DDBF4CC" w:rsidRPr="002B74E1">
        <w:rPr>
          <w:rFonts w:ascii="Open Sans" w:eastAsia="Open Sans" w:hAnsi="Open Sans" w:cs="Open Sans"/>
          <w:sz w:val="22"/>
          <w:szCs w:val="22"/>
          <w:lang w:val="es-US"/>
        </w:rPr>
        <w:t>.</w:t>
      </w:r>
    </w:p>
    <w:p w14:paraId="57AB9584" w14:textId="3B8607E2" w:rsidR="5079E1FA" w:rsidRPr="002B74E1" w:rsidRDefault="5079E1FA" w:rsidP="5079E1FA">
      <w:pPr>
        <w:rPr>
          <w:sz w:val="22"/>
          <w:szCs w:val="22"/>
          <w:lang w:val="es-US"/>
        </w:rPr>
      </w:pPr>
    </w:p>
    <w:p w14:paraId="568C47B8" w14:textId="2863E249" w:rsidR="00353F7C" w:rsidRPr="002B74E1" w:rsidRDefault="00E12BEE" w:rsidP="004C32B9">
      <w:pPr>
        <w:rPr>
          <w:rFonts w:ascii="Open Sans" w:hAnsi="Open Sans" w:cs="Open Sans"/>
          <w:color w:val="000000"/>
          <w:sz w:val="22"/>
          <w:szCs w:val="22"/>
          <w:lang w:val="es-US"/>
        </w:rPr>
      </w:pPr>
      <w:r w:rsidRPr="002B74E1">
        <w:rPr>
          <w:rFonts w:ascii="Open Sans" w:hAnsi="Open Sans" w:cs="Open Sans"/>
          <w:color w:val="000000"/>
          <w:sz w:val="22"/>
          <w:szCs w:val="22"/>
          <w:lang w:val="es-US"/>
        </w:rPr>
        <w:t xml:space="preserve">Si tiene alguna pregunta sobre la encuesta, puede comunicarse con </w:t>
      </w:r>
      <w:r w:rsidRPr="002B74E1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[insertar información de contacto]</w:t>
      </w:r>
      <w:r w:rsidRPr="002B74E1">
        <w:rPr>
          <w:rFonts w:ascii="Open Sans" w:hAnsi="Open Sans" w:cs="Open Sans"/>
          <w:color w:val="000000"/>
          <w:sz w:val="22"/>
          <w:szCs w:val="22"/>
          <w:lang w:val="es-US"/>
        </w:rPr>
        <w:t>.</w:t>
      </w:r>
      <w:r w:rsidR="00353F7C" w:rsidRPr="002B74E1">
        <w:rPr>
          <w:rFonts w:ascii="Open Sans" w:hAnsi="Open Sans" w:cs="Open Sans"/>
          <w:color w:val="000000"/>
          <w:sz w:val="22"/>
          <w:szCs w:val="22"/>
          <w:lang w:val="es-US"/>
        </w:rPr>
        <w:t xml:space="preserve">  </w:t>
      </w:r>
    </w:p>
    <w:p w14:paraId="21F89A8C" w14:textId="7D723A02" w:rsidR="00353F7C" w:rsidRPr="002B74E1" w:rsidRDefault="00353F7C" w:rsidP="004C32B9">
      <w:pPr>
        <w:rPr>
          <w:rFonts w:ascii="Open Sans" w:hAnsi="Open Sans" w:cs="Open Sans"/>
          <w:color w:val="000000"/>
          <w:sz w:val="22"/>
          <w:szCs w:val="22"/>
          <w:lang w:val="es-US"/>
        </w:rPr>
      </w:pPr>
    </w:p>
    <w:p w14:paraId="2228508B" w14:textId="4C5C5860" w:rsidR="00353F7C" w:rsidRPr="002B74E1" w:rsidRDefault="00E12BEE" w:rsidP="004C32B9">
      <w:pPr>
        <w:rPr>
          <w:rFonts w:ascii="Open Sans" w:hAnsi="Open Sans" w:cs="Open Sans"/>
          <w:color w:val="000000"/>
          <w:sz w:val="22"/>
          <w:szCs w:val="22"/>
          <w:lang w:val="es-US"/>
        </w:rPr>
      </w:pPr>
      <w:r w:rsidRPr="002B74E1">
        <w:rPr>
          <w:rFonts w:ascii="Open Sans" w:hAnsi="Open Sans" w:cs="Open Sans"/>
          <w:color w:val="000000"/>
          <w:sz w:val="22"/>
          <w:szCs w:val="22"/>
          <w:lang w:val="es-US"/>
        </w:rPr>
        <w:t>Atentamente,</w:t>
      </w:r>
    </w:p>
    <w:p w14:paraId="26562A3C" w14:textId="529F0721" w:rsidR="00353F7C" w:rsidRPr="002B74E1" w:rsidRDefault="00353F7C" w:rsidP="004C32B9">
      <w:pPr>
        <w:rPr>
          <w:rFonts w:ascii="Open Sans" w:hAnsi="Open Sans" w:cs="Open Sans"/>
          <w:color w:val="000000"/>
          <w:sz w:val="22"/>
          <w:szCs w:val="22"/>
          <w:lang w:val="es-US"/>
        </w:rPr>
      </w:pPr>
    </w:p>
    <w:p w14:paraId="7CD49B93" w14:textId="4A294C27" w:rsidR="003B6B63" w:rsidRPr="002B74E1" w:rsidRDefault="00353F7C">
      <w:pPr>
        <w:rPr>
          <w:rFonts w:ascii="Open Sans" w:hAnsi="Open Sans" w:cs="Open Sans"/>
          <w:i/>
          <w:iCs/>
          <w:sz w:val="22"/>
          <w:szCs w:val="22"/>
          <w:lang w:val="es-US"/>
        </w:rPr>
        <w:sectPr w:rsidR="003B6B63" w:rsidRPr="002B74E1" w:rsidSect="003B6B6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B74E1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[</w:t>
      </w:r>
      <w:r w:rsidR="00E12BEE" w:rsidRPr="002B74E1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Insertar nombre, firma</w:t>
      </w:r>
      <w:r w:rsidRPr="002B74E1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]</w:t>
      </w:r>
    </w:p>
    <w:p w14:paraId="75165E62" w14:textId="3165BD42" w:rsidR="003B6B63" w:rsidRPr="002B74E1" w:rsidRDefault="00E12BEE" w:rsidP="003B6B63">
      <w:pPr>
        <w:rPr>
          <w:rFonts w:ascii="Open Sans" w:hAnsi="Open Sans" w:cs="Open Sans"/>
          <w:color w:val="000000"/>
          <w:sz w:val="22"/>
          <w:szCs w:val="22"/>
          <w:lang w:val="es-US"/>
        </w:rPr>
      </w:pPr>
      <w:r w:rsidRPr="002B74E1">
        <w:rPr>
          <w:rFonts w:ascii="Open Sans" w:hAnsi="Open Sans" w:cs="Open Sans"/>
          <w:b/>
          <w:bCs/>
          <w:color w:val="000000" w:themeColor="text1"/>
          <w:sz w:val="22"/>
          <w:szCs w:val="22"/>
          <w:lang w:val="es-US"/>
        </w:rPr>
        <w:lastRenderedPageBreak/>
        <w:t>Instrucciones</w:t>
      </w:r>
      <w:r w:rsidR="004C32B9" w:rsidRPr="002B74E1">
        <w:rPr>
          <w:rFonts w:ascii="Open Sans" w:hAnsi="Open Sans" w:cs="Open Sans"/>
          <w:b/>
          <w:bCs/>
          <w:color w:val="000000" w:themeColor="text1"/>
          <w:sz w:val="22"/>
          <w:szCs w:val="22"/>
          <w:lang w:val="es-US"/>
        </w:rPr>
        <w:t xml:space="preserve">: </w:t>
      </w:r>
      <w:r w:rsidRPr="002B74E1">
        <w:rPr>
          <w:rFonts w:ascii="Open Sans" w:hAnsi="Open Sans" w:cs="Open Sans"/>
          <w:color w:val="000000" w:themeColor="text1"/>
          <w:sz w:val="22"/>
          <w:szCs w:val="22"/>
          <w:lang w:val="es-US"/>
        </w:rPr>
        <w:t>responda a las afirmaciones a continuación de la manera más honesta y completa posible; no hay respuestas correctas o incorrectas. Si no está seguro acerca de una pregunta, responda de manera que refleje mejor sus experiencias</w:t>
      </w:r>
      <w:r w:rsidR="003B6B63" w:rsidRPr="002B74E1">
        <w:rPr>
          <w:rFonts w:ascii="Open Sans" w:hAnsi="Open Sans" w:cs="Open Sans"/>
          <w:color w:val="000000" w:themeColor="text1"/>
          <w:sz w:val="22"/>
          <w:szCs w:val="22"/>
          <w:lang w:val="es-US"/>
        </w:rPr>
        <w:t xml:space="preserve">. </w:t>
      </w:r>
    </w:p>
    <w:p w14:paraId="118B2620" w14:textId="6D1C86DA" w:rsidR="004C32B9" w:rsidRPr="002B74E1" w:rsidRDefault="004C32B9" w:rsidP="004C32B9">
      <w:pPr>
        <w:outlineLvl w:val="2"/>
        <w:rPr>
          <w:rFonts w:ascii="Open Sans" w:hAnsi="Open Sans" w:cs="Open Sans"/>
          <w:b/>
          <w:bCs/>
          <w:sz w:val="16"/>
          <w:szCs w:val="16"/>
          <w:lang w:val="es-US"/>
        </w:rPr>
      </w:pPr>
    </w:p>
    <w:p w14:paraId="5DC01DB0" w14:textId="4E2C764A" w:rsidR="004C32B9" w:rsidRPr="002B74E1" w:rsidRDefault="00E12BEE" w:rsidP="5079E1FA">
      <w:pPr>
        <w:outlineLvl w:val="3"/>
        <w:rPr>
          <w:rFonts w:ascii="Open Sans" w:hAnsi="Open Sans" w:cs="Open Sans"/>
          <w:b/>
          <w:bCs/>
          <w:color w:val="000000"/>
          <w:sz w:val="32"/>
          <w:szCs w:val="32"/>
          <w:lang w:val="es-US"/>
        </w:rPr>
      </w:pPr>
      <w:r w:rsidRPr="002B74E1">
        <w:rPr>
          <w:rFonts w:ascii="Open Sans" w:hAnsi="Open Sans" w:cs="Open Sans"/>
          <w:b/>
          <w:bCs/>
          <w:color w:val="000000" w:themeColor="text1"/>
          <w:sz w:val="26"/>
          <w:szCs w:val="26"/>
          <w:lang w:val="es-US"/>
        </w:rPr>
        <w:t>¿Con qué frecuencia ha ocurrido cada uno de los siguientes aspectos durante el verano y/o hasta ahora en este año escolar?</w:t>
      </w:r>
      <w:r w:rsidR="003B6B63" w:rsidRPr="002B74E1">
        <w:rPr>
          <w:rFonts w:ascii="Open Sans" w:hAnsi="Open Sans" w:cs="Open Sans"/>
          <w:b/>
          <w:bCs/>
          <w:color w:val="000000" w:themeColor="text1"/>
          <w:sz w:val="32"/>
          <w:szCs w:val="32"/>
          <w:lang w:val="es-US"/>
        </w:rPr>
        <w:t xml:space="preserve"> </w:t>
      </w:r>
    </w:p>
    <w:p w14:paraId="3AD28F99" w14:textId="77777777" w:rsidR="003B6B63" w:rsidRPr="002B74E1" w:rsidRDefault="003B6B63" w:rsidP="004C32B9">
      <w:pPr>
        <w:outlineLvl w:val="3"/>
        <w:rPr>
          <w:rFonts w:ascii="Open Sans" w:hAnsi="Open Sans" w:cs="Open Sans"/>
          <w:b/>
          <w:bCs/>
          <w:color w:val="000000"/>
          <w:sz w:val="16"/>
          <w:szCs w:val="16"/>
          <w:lang w:val="es-US"/>
        </w:rPr>
      </w:pPr>
    </w:p>
    <w:tbl>
      <w:tblPr>
        <w:tblStyle w:val="TableGrid"/>
        <w:tblW w:w="13140" w:type="dxa"/>
        <w:tblLook w:val="04A0" w:firstRow="1" w:lastRow="0" w:firstColumn="1" w:lastColumn="0" w:noHBand="0" w:noVBand="1"/>
      </w:tblPr>
      <w:tblGrid>
        <w:gridCol w:w="7091"/>
        <w:gridCol w:w="1258"/>
        <w:gridCol w:w="1268"/>
        <w:gridCol w:w="1186"/>
        <w:gridCol w:w="1246"/>
        <w:gridCol w:w="1091"/>
      </w:tblGrid>
      <w:tr w:rsidR="003B6B63" w:rsidRPr="002B74E1" w14:paraId="32AC1CC2" w14:textId="77777777" w:rsidTr="00E12BEE">
        <w:tc>
          <w:tcPr>
            <w:tcW w:w="7091" w:type="dxa"/>
            <w:tcBorders>
              <w:top w:val="nil"/>
              <w:left w:val="nil"/>
            </w:tcBorders>
          </w:tcPr>
          <w:p w14:paraId="7C58E2B2" w14:textId="23257743" w:rsidR="003B6B63" w:rsidRPr="002B74E1" w:rsidRDefault="00E12BEE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  <w:r w:rsidRPr="002B74E1"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  <w:t>Instrucción de</w:t>
            </w:r>
            <w:r w:rsidRPr="002B74E1"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  <w:t>l</w:t>
            </w:r>
            <w:r w:rsidRPr="002B74E1"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  <w:t xml:space="preserve"> SEL</w:t>
            </w:r>
          </w:p>
        </w:tc>
        <w:tc>
          <w:tcPr>
            <w:tcW w:w="1258" w:type="dxa"/>
            <w:shd w:val="clear" w:color="auto" w:fill="F16D37"/>
            <w:vAlign w:val="center"/>
          </w:tcPr>
          <w:p w14:paraId="78FDD327" w14:textId="575283EC" w:rsidR="003B6B63" w:rsidRPr="002B74E1" w:rsidRDefault="00E12BEE" w:rsidP="00533DDB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Nunca</w:t>
            </w:r>
          </w:p>
        </w:tc>
        <w:tc>
          <w:tcPr>
            <w:tcW w:w="1268" w:type="dxa"/>
            <w:shd w:val="clear" w:color="auto" w:fill="F16D37"/>
            <w:vAlign w:val="center"/>
          </w:tcPr>
          <w:p w14:paraId="3C9A6F30" w14:textId="66AB3185" w:rsidR="003B6B63" w:rsidRPr="002B74E1" w:rsidRDefault="00E12BEE" w:rsidP="00533DDB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Casi nunca</w:t>
            </w:r>
          </w:p>
        </w:tc>
        <w:tc>
          <w:tcPr>
            <w:tcW w:w="1186" w:type="dxa"/>
            <w:shd w:val="clear" w:color="auto" w:fill="F16D37"/>
            <w:vAlign w:val="center"/>
          </w:tcPr>
          <w:p w14:paraId="0BA84D32" w14:textId="1041A307" w:rsidR="003B6B63" w:rsidRPr="002B74E1" w:rsidRDefault="00E12BEE" w:rsidP="00533DDB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A veces</w:t>
            </w:r>
          </w:p>
        </w:tc>
        <w:tc>
          <w:tcPr>
            <w:tcW w:w="1246" w:type="dxa"/>
            <w:shd w:val="clear" w:color="auto" w:fill="F16D37"/>
            <w:vAlign w:val="center"/>
          </w:tcPr>
          <w:p w14:paraId="52A638F3" w14:textId="2472351F" w:rsidR="003B6B63" w:rsidRPr="002B74E1" w:rsidRDefault="00E12BEE" w:rsidP="00533DDB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La mayoría del tiempo</w:t>
            </w:r>
          </w:p>
        </w:tc>
        <w:tc>
          <w:tcPr>
            <w:tcW w:w="1091" w:type="dxa"/>
            <w:shd w:val="clear" w:color="auto" w:fill="F16D37"/>
            <w:vAlign w:val="center"/>
          </w:tcPr>
          <w:p w14:paraId="4DE3AE8C" w14:textId="3F78AAE0" w:rsidR="003B6B63" w:rsidRPr="002B74E1" w:rsidRDefault="00E12BEE" w:rsidP="00533DDB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Siempre</w:t>
            </w:r>
          </w:p>
        </w:tc>
      </w:tr>
      <w:tr w:rsidR="003B6B63" w:rsidRPr="002B74E1" w14:paraId="4AE865D6" w14:textId="77777777" w:rsidTr="00E12BEE">
        <w:tc>
          <w:tcPr>
            <w:tcW w:w="7091" w:type="dxa"/>
          </w:tcPr>
          <w:p w14:paraId="0FD80789" w14:textId="0B997E3F" w:rsidR="003B6B63" w:rsidRPr="002B74E1" w:rsidRDefault="00E12BEE" w:rsidP="00E12BEE">
            <w:pPr>
              <w:ind w:right="-105"/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Mi escuela utiliza un programa o enfoque de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l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 xml:space="preserve"> SEL para promover la competencia social y emocional de los estudiantes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6DA5CA10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0C45C9F7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6C61CFD6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7F6F2D0A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671FD2D7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2274901C" w14:textId="77777777" w:rsidTr="00E12BEE">
        <w:tc>
          <w:tcPr>
            <w:tcW w:w="7091" w:type="dxa"/>
          </w:tcPr>
          <w:p w14:paraId="50979384" w14:textId="54FF4875" w:rsidR="003B6B63" w:rsidRPr="002B74E1" w:rsidRDefault="00E12BEE" w:rsidP="00E12BEE">
            <w:pPr>
              <w:ind w:right="-105"/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Las lecciones de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l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 xml:space="preserve"> SEL en mi clase brindan oportunidades para que los estudiantes practiquen competencias sociales y emocionales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62030173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285B7218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5734C9F9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1F354BB2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5AA5B744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44E85EB6" w14:textId="77777777" w:rsidTr="00E12BEE">
        <w:tc>
          <w:tcPr>
            <w:tcW w:w="7091" w:type="dxa"/>
          </w:tcPr>
          <w:p w14:paraId="6CC944EE" w14:textId="35FDC7AD" w:rsidR="003B6B63" w:rsidRPr="002B74E1" w:rsidRDefault="00E12BEE" w:rsidP="00E12BEE">
            <w:pPr>
              <w:ind w:right="-105"/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Cuando surgen oportunidades para que mis estudiantes aprendan/practiquen competencias soci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o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emocionales, actúo sobre ellas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00665899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71619C0D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48ACA0F3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21A766AB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2E1A602D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7CF968A8" w14:textId="77777777" w:rsidTr="00E12BEE">
        <w:tc>
          <w:tcPr>
            <w:tcW w:w="7091" w:type="dxa"/>
          </w:tcPr>
          <w:p w14:paraId="2B732152" w14:textId="17C336C4" w:rsidR="003B6B63" w:rsidRPr="002B74E1" w:rsidRDefault="00E12BEE" w:rsidP="00E12BEE">
            <w:pPr>
              <w:ind w:right="-105"/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 xml:space="preserve">Mi escuela me proporciona el apoyo/recursos necesarios sobre cómo integrar 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 xml:space="preserve">el 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SEL con la instrucción académica de contenido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7AD205E0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66386054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1BD45D65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3D0FAE3A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1D9BCC4D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1414AE68" w14:textId="77777777" w:rsidTr="00E12BEE">
        <w:tc>
          <w:tcPr>
            <w:tcW w:w="7091" w:type="dxa"/>
          </w:tcPr>
          <w:p w14:paraId="527BEDD7" w14:textId="12A5CFAA" w:rsidR="003B6B63" w:rsidRPr="002B74E1" w:rsidRDefault="00E12BEE" w:rsidP="00E12BEE">
            <w:pPr>
              <w:ind w:right="-105"/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Integro el SEL en mis planes de lecciones académicas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77603D13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4213F84A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1329086D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2834F366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126A5391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5898FE9C" w14:textId="77777777" w:rsidTr="00E12BEE">
        <w:tc>
          <w:tcPr>
            <w:tcW w:w="7091" w:type="dxa"/>
          </w:tcPr>
          <w:p w14:paraId="2F659E3A" w14:textId="11343AF8" w:rsidR="003B6B63" w:rsidRPr="002B74E1" w:rsidRDefault="00E12BEE" w:rsidP="00E12BEE">
            <w:pPr>
              <w:ind w:right="-105"/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Mis prácticas de enseñanza establecen conexiones con las vidas de mis estudiantes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6873EE96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4294D053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6208E634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0A7441DE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290FA77C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</w:tbl>
    <w:p w14:paraId="45F9336B" w14:textId="77777777" w:rsidR="004C32B9" w:rsidRPr="002B74E1" w:rsidRDefault="004C32B9" w:rsidP="004C32B9">
      <w:pPr>
        <w:outlineLvl w:val="3"/>
        <w:rPr>
          <w:rFonts w:ascii="Open Sans" w:hAnsi="Open Sans" w:cs="Open Sans"/>
          <w:b/>
          <w:bCs/>
          <w:sz w:val="22"/>
          <w:szCs w:val="22"/>
          <w:lang w:val="es-US"/>
        </w:rPr>
      </w:pPr>
    </w:p>
    <w:p w14:paraId="1601E880" w14:textId="2C4AE49B" w:rsidR="003B6B63" w:rsidRPr="002B74E1" w:rsidRDefault="00E12BEE" w:rsidP="5079E1FA">
      <w:pPr>
        <w:pStyle w:val="Heading4"/>
        <w:spacing w:before="0" w:line="259" w:lineRule="auto"/>
        <w:rPr>
          <w:rFonts w:ascii="Calibri Light" w:hAnsi="Calibri Light"/>
          <w:b/>
          <w:bCs/>
          <w:sz w:val="22"/>
          <w:szCs w:val="22"/>
          <w:lang w:val="es-US"/>
        </w:rPr>
      </w:pPr>
      <w:r w:rsidRPr="002B74E1">
        <w:rPr>
          <w:rFonts w:ascii="Open Sans" w:hAnsi="Open Sans" w:cs="Open Sans"/>
          <w:b/>
          <w:bCs/>
          <w:i w:val="0"/>
          <w:iCs w:val="0"/>
          <w:color w:val="000000" w:themeColor="text1"/>
          <w:sz w:val="22"/>
          <w:szCs w:val="22"/>
          <w:lang w:val="es-US"/>
        </w:rPr>
        <w:t>Voz juvenil, compromiso y ambiente de apoyo</w:t>
      </w:r>
    </w:p>
    <w:tbl>
      <w:tblPr>
        <w:tblStyle w:val="TableGrid"/>
        <w:tblW w:w="13140" w:type="dxa"/>
        <w:tblLook w:val="04A0" w:firstRow="1" w:lastRow="0" w:firstColumn="1" w:lastColumn="0" w:noHBand="0" w:noVBand="1"/>
      </w:tblPr>
      <w:tblGrid>
        <w:gridCol w:w="7091"/>
        <w:gridCol w:w="1258"/>
        <w:gridCol w:w="1268"/>
        <w:gridCol w:w="1186"/>
        <w:gridCol w:w="1246"/>
        <w:gridCol w:w="1091"/>
      </w:tblGrid>
      <w:tr w:rsidR="00E12BEE" w:rsidRPr="002B74E1" w14:paraId="603728FE" w14:textId="77777777" w:rsidTr="00E12BEE">
        <w:tc>
          <w:tcPr>
            <w:tcW w:w="7091" w:type="dxa"/>
            <w:tcBorders>
              <w:top w:val="nil"/>
              <w:left w:val="nil"/>
            </w:tcBorders>
          </w:tcPr>
          <w:p w14:paraId="5754CCCC" w14:textId="77777777" w:rsidR="00E12BEE" w:rsidRPr="002B74E1" w:rsidRDefault="00E12BEE" w:rsidP="00E12BE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58" w:type="dxa"/>
            <w:shd w:val="clear" w:color="auto" w:fill="F16D37"/>
            <w:vAlign w:val="center"/>
          </w:tcPr>
          <w:p w14:paraId="6B41974E" w14:textId="664CC4DF" w:rsidR="00E12BEE" w:rsidRPr="002B74E1" w:rsidRDefault="00E12BEE" w:rsidP="00E12BE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Nunca</w:t>
            </w:r>
          </w:p>
        </w:tc>
        <w:tc>
          <w:tcPr>
            <w:tcW w:w="1268" w:type="dxa"/>
            <w:shd w:val="clear" w:color="auto" w:fill="F16D37"/>
            <w:vAlign w:val="center"/>
          </w:tcPr>
          <w:p w14:paraId="4E568C70" w14:textId="1763CE76" w:rsidR="00E12BEE" w:rsidRPr="002B74E1" w:rsidRDefault="00E12BEE" w:rsidP="00E12BE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Casi nunca</w:t>
            </w:r>
          </w:p>
        </w:tc>
        <w:tc>
          <w:tcPr>
            <w:tcW w:w="1186" w:type="dxa"/>
            <w:shd w:val="clear" w:color="auto" w:fill="F16D37"/>
            <w:vAlign w:val="center"/>
          </w:tcPr>
          <w:p w14:paraId="69567D53" w14:textId="369DF415" w:rsidR="00E12BEE" w:rsidRPr="002B74E1" w:rsidRDefault="00E12BEE" w:rsidP="00E12BE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A veces</w:t>
            </w:r>
          </w:p>
        </w:tc>
        <w:tc>
          <w:tcPr>
            <w:tcW w:w="1246" w:type="dxa"/>
            <w:shd w:val="clear" w:color="auto" w:fill="F16D37"/>
            <w:vAlign w:val="center"/>
          </w:tcPr>
          <w:p w14:paraId="3612D4C9" w14:textId="57536DE8" w:rsidR="00E12BEE" w:rsidRPr="002B74E1" w:rsidRDefault="00E12BEE" w:rsidP="00E12BE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La mayoría del tiempo</w:t>
            </w:r>
          </w:p>
        </w:tc>
        <w:tc>
          <w:tcPr>
            <w:tcW w:w="1091" w:type="dxa"/>
            <w:shd w:val="clear" w:color="auto" w:fill="F16D37"/>
            <w:vAlign w:val="center"/>
          </w:tcPr>
          <w:p w14:paraId="0B79F19F" w14:textId="0B1E4BA8" w:rsidR="00E12BEE" w:rsidRPr="002B74E1" w:rsidRDefault="00E12BEE" w:rsidP="00E12BE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Siempre</w:t>
            </w:r>
          </w:p>
        </w:tc>
      </w:tr>
      <w:tr w:rsidR="003B6B63" w:rsidRPr="002B74E1" w14:paraId="5929C542" w14:textId="77777777" w:rsidTr="00E12BEE">
        <w:tc>
          <w:tcPr>
            <w:tcW w:w="7091" w:type="dxa"/>
          </w:tcPr>
          <w:p w14:paraId="3F2C7602" w14:textId="5A207E26" w:rsidR="003B6B63" w:rsidRPr="002B74E1" w:rsidRDefault="00E12BEE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En esta escuela, los estudiantes toman un papel activo en trabajar para mejorar aspectos de la escuela y/o el aula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27B80D7C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5AEA10F5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609968B5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7852E28F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1ECA7CFD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24EDA6BD" w14:textId="77777777" w:rsidTr="00E12BEE">
        <w:tc>
          <w:tcPr>
            <w:tcW w:w="7091" w:type="dxa"/>
          </w:tcPr>
          <w:p w14:paraId="32815C87" w14:textId="4828365A" w:rsidR="003B6B63" w:rsidRPr="002B74E1" w:rsidRDefault="00E12BEE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En esta escuela, el personal se preocupa por los comentarios e ideas de los estudiantes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27C781EF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2BD06DF7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761762C9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7A35B2DA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791B3C85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6069F1C5" w14:textId="77777777" w:rsidTr="00E12BEE">
        <w:tc>
          <w:tcPr>
            <w:tcW w:w="7091" w:type="dxa"/>
          </w:tcPr>
          <w:p w14:paraId="4C227434" w14:textId="46DAA69C" w:rsidR="003B6B63" w:rsidRPr="002B74E1" w:rsidRDefault="00E12BEE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En esta escuela, el personal incorpora los comentarios/ideas de los estudiantes en aspectos de la escuela y/o el aula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60D0DD09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47BC7C8F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25034F12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0AFD2635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2CAF695D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3A6F1FB5" w14:textId="77777777" w:rsidTr="00E12BEE">
        <w:tc>
          <w:tcPr>
            <w:tcW w:w="7091" w:type="dxa"/>
          </w:tcPr>
          <w:p w14:paraId="5B6CFC5D" w14:textId="62E9E86E" w:rsidR="003B6B63" w:rsidRPr="002B74E1" w:rsidRDefault="00E12BEE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 xml:space="preserve">La cultura en mi escuela respalda 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 xml:space="preserve">el 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SEL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7F1A67E7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33110D3E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3035D4F9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1C3818F2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2F21B024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0AE7BC80" w14:textId="77777777" w:rsidTr="00E12BEE">
        <w:tc>
          <w:tcPr>
            <w:tcW w:w="7091" w:type="dxa"/>
          </w:tcPr>
          <w:p w14:paraId="5420394C" w14:textId="6C8F5593" w:rsidR="003B6B63" w:rsidRPr="002B74E1" w:rsidRDefault="00E12BEE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El personal de mi escuela utiliza acuerdos/normas compartidas</w:t>
            </w:r>
            <w:r w:rsidR="003B6B63" w:rsidRPr="002B74E1">
              <w:rPr>
                <w:rStyle w:val="FootnoteReference"/>
                <w:rFonts w:ascii="Open Sans" w:hAnsi="Open Sans" w:cs="Open Sans"/>
                <w:sz w:val="20"/>
                <w:szCs w:val="20"/>
                <w:lang w:val="es-US"/>
              </w:rPr>
              <w:footnoteReference w:id="1"/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 xml:space="preserve"> 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 xml:space="preserve">para interactuar con </w:t>
            </w:r>
            <w:r w:rsidRPr="002B74E1">
              <w:rPr>
                <w:rFonts w:ascii="Open Sans" w:hAnsi="Open Sans" w:cs="Open Sans"/>
                <w:b/>
                <w:bCs/>
                <w:sz w:val="20"/>
                <w:szCs w:val="20"/>
                <w:lang w:val="es-US"/>
              </w:rPr>
              <w:t>nuestros estudiantes</w:t>
            </w:r>
            <w:r w:rsidR="003B6B63" w:rsidRPr="002B74E1">
              <w:rPr>
                <w:rFonts w:ascii="Open Sans" w:hAnsi="Open Sans" w:cs="Open Sans"/>
                <w:b/>
                <w:bCs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7342EA94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692E2507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2A4F61B9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4264CA6D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2FB697BB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18FE22E2" w14:textId="77777777" w:rsidTr="00E12BEE">
        <w:tc>
          <w:tcPr>
            <w:tcW w:w="7091" w:type="dxa"/>
          </w:tcPr>
          <w:p w14:paraId="77372CA0" w14:textId="16226BDE" w:rsidR="003B6B63" w:rsidRPr="002B74E1" w:rsidRDefault="00E12BEE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Los estudiantes se sienten cómodos hablando con adultos en esta escuela sobre problemas personales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1AB7E3D3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1BABC622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27DCCDD6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5CD14928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63F06922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</w:tbl>
    <w:p w14:paraId="26E73FA8" w14:textId="1852AA59" w:rsidR="004C32B9" w:rsidRPr="002B74E1" w:rsidRDefault="004C32B9" w:rsidP="004C32B9">
      <w:pPr>
        <w:outlineLvl w:val="3"/>
        <w:rPr>
          <w:rFonts w:ascii="Open Sans" w:hAnsi="Open Sans" w:cs="Open Sans"/>
          <w:b/>
          <w:bCs/>
          <w:sz w:val="22"/>
          <w:szCs w:val="22"/>
          <w:lang w:val="es-US"/>
        </w:rPr>
        <w:sectPr w:rsidR="004C32B9" w:rsidRPr="002B74E1" w:rsidSect="00E12BEE">
          <w:pgSz w:w="15840" w:h="12240" w:orient="landscape"/>
          <w:pgMar w:top="851" w:right="1440" w:bottom="1134" w:left="1440" w:header="720" w:footer="720" w:gutter="0"/>
          <w:cols w:space="720"/>
          <w:docGrid w:linePitch="360"/>
        </w:sectPr>
      </w:pPr>
    </w:p>
    <w:p w14:paraId="542943D3" w14:textId="2B108980" w:rsidR="304158D6" w:rsidRPr="002B74E1" w:rsidRDefault="00E12BEE" w:rsidP="5079E1FA">
      <w:pPr>
        <w:outlineLvl w:val="3"/>
        <w:rPr>
          <w:rFonts w:ascii="Open Sans" w:hAnsi="Open Sans" w:cs="Open Sans"/>
          <w:b/>
          <w:bCs/>
          <w:color w:val="000000" w:themeColor="text1"/>
          <w:sz w:val="32"/>
          <w:szCs w:val="32"/>
          <w:lang w:val="es-US"/>
        </w:rPr>
      </w:pPr>
      <w:r w:rsidRPr="002B74E1">
        <w:rPr>
          <w:rFonts w:ascii="Open Sans" w:hAnsi="Open Sans" w:cs="Open Sans"/>
          <w:b/>
          <w:bCs/>
          <w:color w:val="000000" w:themeColor="text1"/>
          <w:sz w:val="26"/>
          <w:szCs w:val="26"/>
          <w:lang w:val="es-US"/>
        </w:rPr>
        <w:lastRenderedPageBreak/>
        <w:t>¿Con qué frecuencia ha ocurrido cada uno de los siguientes aspectos durante el verano y/o hasta ahora en este año escolar?</w:t>
      </w:r>
    </w:p>
    <w:p w14:paraId="5580417A" w14:textId="2023EB99" w:rsidR="5079E1FA" w:rsidRPr="002B74E1" w:rsidRDefault="5079E1FA" w:rsidP="5079E1FA">
      <w:pPr>
        <w:rPr>
          <w:b/>
          <w:bCs/>
          <w:color w:val="000000" w:themeColor="text1"/>
          <w:sz w:val="22"/>
          <w:szCs w:val="22"/>
          <w:lang w:val="es-US"/>
        </w:rPr>
      </w:pPr>
    </w:p>
    <w:p w14:paraId="4515081C" w14:textId="395EBE69" w:rsidR="004C32B9" w:rsidRPr="002B74E1" w:rsidRDefault="00E12BEE" w:rsidP="004C32B9">
      <w:pPr>
        <w:rPr>
          <w:rFonts w:ascii="Open Sans" w:hAnsi="Open Sans" w:cs="Open Sans"/>
          <w:b/>
          <w:bCs/>
          <w:sz w:val="22"/>
          <w:szCs w:val="22"/>
          <w:lang w:val="es-US"/>
        </w:rPr>
      </w:pPr>
      <w:r w:rsidRPr="002B74E1">
        <w:rPr>
          <w:rFonts w:ascii="Open Sans" w:hAnsi="Open Sans" w:cs="Open Sans"/>
          <w:b/>
          <w:bCs/>
          <w:sz w:val="22"/>
          <w:szCs w:val="22"/>
          <w:lang w:val="es-US"/>
        </w:rPr>
        <w:t>Aprendizaje del personal y modelado</w:t>
      </w:r>
    </w:p>
    <w:tbl>
      <w:tblPr>
        <w:tblStyle w:val="TableGrid"/>
        <w:tblW w:w="13140" w:type="dxa"/>
        <w:tblLook w:val="04A0" w:firstRow="1" w:lastRow="0" w:firstColumn="1" w:lastColumn="0" w:noHBand="0" w:noVBand="1"/>
      </w:tblPr>
      <w:tblGrid>
        <w:gridCol w:w="7091"/>
        <w:gridCol w:w="1258"/>
        <w:gridCol w:w="1268"/>
        <w:gridCol w:w="1186"/>
        <w:gridCol w:w="1246"/>
        <w:gridCol w:w="1091"/>
      </w:tblGrid>
      <w:tr w:rsidR="00E12BEE" w:rsidRPr="002B74E1" w14:paraId="6B43FEA2" w14:textId="77777777" w:rsidTr="00E12BEE">
        <w:tc>
          <w:tcPr>
            <w:tcW w:w="7091" w:type="dxa"/>
            <w:tcBorders>
              <w:top w:val="nil"/>
              <w:left w:val="nil"/>
            </w:tcBorders>
          </w:tcPr>
          <w:p w14:paraId="1102F6C2" w14:textId="77777777" w:rsidR="00E12BEE" w:rsidRPr="002B74E1" w:rsidRDefault="00E12BEE" w:rsidP="00E12BE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58" w:type="dxa"/>
            <w:shd w:val="clear" w:color="auto" w:fill="F16D37"/>
            <w:vAlign w:val="center"/>
          </w:tcPr>
          <w:p w14:paraId="39C1382F" w14:textId="234C5841" w:rsidR="00E12BEE" w:rsidRPr="002B74E1" w:rsidRDefault="00E12BEE" w:rsidP="00E12BE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Nunca</w:t>
            </w:r>
          </w:p>
        </w:tc>
        <w:tc>
          <w:tcPr>
            <w:tcW w:w="1268" w:type="dxa"/>
            <w:shd w:val="clear" w:color="auto" w:fill="F16D37"/>
            <w:vAlign w:val="center"/>
          </w:tcPr>
          <w:p w14:paraId="44953665" w14:textId="06DA3B82" w:rsidR="00E12BEE" w:rsidRPr="002B74E1" w:rsidRDefault="00E12BEE" w:rsidP="00E12BE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Casi nunca</w:t>
            </w:r>
          </w:p>
        </w:tc>
        <w:tc>
          <w:tcPr>
            <w:tcW w:w="1186" w:type="dxa"/>
            <w:shd w:val="clear" w:color="auto" w:fill="F16D37"/>
            <w:vAlign w:val="center"/>
          </w:tcPr>
          <w:p w14:paraId="2B5499EF" w14:textId="4196886C" w:rsidR="00E12BEE" w:rsidRPr="002B74E1" w:rsidRDefault="00E12BEE" w:rsidP="00E12BE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A veces</w:t>
            </w:r>
          </w:p>
        </w:tc>
        <w:tc>
          <w:tcPr>
            <w:tcW w:w="1246" w:type="dxa"/>
            <w:shd w:val="clear" w:color="auto" w:fill="F16D37"/>
            <w:vAlign w:val="center"/>
          </w:tcPr>
          <w:p w14:paraId="67A2261C" w14:textId="5F62225D" w:rsidR="00E12BEE" w:rsidRPr="002B74E1" w:rsidRDefault="00E12BEE" w:rsidP="00E12BE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La mayoría del tiempo</w:t>
            </w:r>
          </w:p>
        </w:tc>
        <w:tc>
          <w:tcPr>
            <w:tcW w:w="1091" w:type="dxa"/>
            <w:shd w:val="clear" w:color="auto" w:fill="F16D37"/>
            <w:vAlign w:val="center"/>
          </w:tcPr>
          <w:p w14:paraId="529CFA87" w14:textId="24FEAA3A" w:rsidR="00E12BEE" w:rsidRPr="002B74E1" w:rsidRDefault="00E12BEE" w:rsidP="00E12BE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Siempre</w:t>
            </w:r>
          </w:p>
        </w:tc>
      </w:tr>
      <w:tr w:rsidR="003B6B63" w:rsidRPr="002B74E1" w14:paraId="66D7A95E" w14:textId="77777777" w:rsidTr="00E12BEE">
        <w:tc>
          <w:tcPr>
            <w:tcW w:w="7091" w:type="dxa"/>
          </w:tcPr>
          <w:p w14:paraId="2A8C74C7" w14:textId="57A8AE57" w:rsidR="003B6B63" w:rsidRPr="002B74E1" w:rsidRDefault="00E12BEE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He participado en aprendizaje profesional sobre cómo mis interacciones con los estudiantes pueden promover su competencia social y emocional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6968CDBB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74A97E29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2559D512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024FD5DB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4BCBDC85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75BC739C" w14:textId="77777777" w:rsidTr="00E12BEE">
        <w:tc>
          <w:tcPr>
            <w:tcW w:w="7091" w:type="dxa"/>
          </w:tcPr>
          <w:p w14:paraId="7A895DD3" w14:textId="2422934F" w:rsidR="003B6B63" w:rsidRPr="002B74E1" w:rsidRDefault="00E12BEE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Mi director/a modela competencia social y emocional en la forma en que él/ella interactúa con el personal en nuestra comunidad escolar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02E17053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1D9EDF9E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72F58478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4FE7D8CB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0C74BE7D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4353983E" w14:textId="77777777" w:rsidTr="00E12BEE">
        <w:tc>
          <w:tcPr>
            <w:tcW w:w="7091" w:type="dxa"/>
          </w:tcPr>
          <w:p w14:paraId="59AC1C56" w14:textId="469547BA" w:rsidR="003B6B63" w:rsidRPr="002B74E1" w:rsidRDefault="00E12BEE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Mi escuela me proporciona el apoyo/recursos necesarios para reflexionar mejor sobre cómo mis identidades y experiencias pueden moldear mis perspectivas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 </w:t>
            </w:r>
          </w:p>
        </w:tc>
        <w:tc>
          <w:tcPr>
            <w:tcW w:w="1258" w:type="dxa"/>
          </w:tcPr>
          <w:p w14:paraId="3AC7E20A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21376876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65AF2DA3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0C76BDF4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4261F728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</w:tbl>
    <w:p w14:paraId="32E4F9B5" w14:textId="77777777" w:rsidR="004C32B9" w:rsidRPr="002B74E1" w:rsidRDefault="004C32B9" w:rsidP="004C32B9">
      <w:pPr>
        <w:outlineLvl w:val="3"/>
        <w:rPr>
          <w:rFonts w:ascii="Open Sans" w:hAnsi="Open Sans" w:cs="Open Sans"/>
          <w:b/>
          <w:bCs/>
          <w:sz w:val="22"/>
          <w:szCs w:val="22"/>
          <w:lang w:val="es-US"/>
        </w:rPr>
      </w:pPr>
    </w:p>
    <w:p w14:paraId="0F5C5D7E" w14:textId="75AA387D" w:rsidR="00A6041F" w:rsidRPr="002B74E1" w:rsidRDefault="00E12BEE" w:rsidP="5079E1FA">
      <w:pPr>
        <w:spacing w:line="259" w:lineRule="auto"/>
        <w:rPr>
          <w:rFonts w:ascii="Open Sans" w:hAnsi="Open Sans" w:cs="Open Sans"/>
          <w:b/>
          <w:bCs/>
          <w:sz w:val="22"/>
          <w:szCs w:val="22"/>
          <w:lang w:val="es-US"/>
        </w:rPr>
      </w:pPr>
      <w:r w:rsidRPr="002B74E1">
        <w:rPr>
          <w:rFonts w:ascii="Open Sans" w:hAnsi="Open Sans" w:cs="Open Sans"/>
          <w:b/>
          <w:bCs/>
          <w:sz w:val="22"/>
          <w:szCs w:val="22"/>
          <w:lang w:val="es-US"/>
        </w:rPr>
        <w:t>Disciplina de apoyo</w:t>
      </w:r>
    </w:p>
    <w:tbl>
      <w:tblPr>
        <w:tblStyle w:val="TableGrid"/>
        <w:tblW w:w="13140" w:type="dxa"/>
        <w:tblLook w:val="04A0" w:firstRow="1" w:lastRow="0" w:firstColumn="1" w:lastColumn="0" w:noHBand="0" w:noVBand="1"/>
      </w:tblPr>
      <w:tblGrid>
        <w:gridCol w:w="7091"/>
        <w:gridCol w:w="1258"/>
        <w:gridCol w:w="1268"/>
        <w:gridCol w:w="1186"/>
        <w:gridCol w:w="1246"/>
        <w:gridCol w:w="1091"/>
      </w:tblGrid>
      <w:tr w:rsidR="00E12BEE" w:rsidRPr="002B74E1" w14:paraId="3D613844" w14:textId="77777777" w:rsidTr="00E12BEE">
        <w:tc>
          <w:tcPr>
            <w:tcW w:w="7091" w:type="dxa"/>
            <w:tcBorders>
              <w:top w:val="nil"/>
              <w:left w:val="nil"/>
            </w:tcBorders>
          </w:tcPr>
          <w:p w14:paraId="1FEFC04F" w14:textId="77777777" w:rsidR="00E12BEE" w:rsidRPr="002B74E1" w:rsidRDefault="00E12BEE" w:rsidP="00E12BE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58" w:type="dxa"/>
            <w:shd w:val="clear" w:color="auto" w:fill="F16D37"/>
            <w:vAlign w:val="center"/>
          </w:tcPr>
          <w:p w14:paraId="4BB16C0B" w14:textId="07507F1B" w:rsidR="00E12BEE" w:rsidRPr="002B74E1" w:rsidRDefault="00E12BEE" w:rsidP="00E12BE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Nunca</w:t>
            </w:r>
          </w:p>
        </w:tc>
        <w:tc>
          <w:tcPr>
            <w:tcW w:w="1268" w:type="dxa"/>
            <w:shd w:val="clear" w:color="auto" w:fill="F16D37"/>
            <w:vAlign w:val="center"/>
          </w:tcPr>
          <w:p w14:paraId="708AB790" w14:textId="59BA3979" w:rsidR="00E12BEE" w:rsidRPr="002B74E1" w:rsidRDefault="00E12BEE" w:rsidP="00E12BE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Casi nunca</w:t>
            </w:r>
          </w:p>
        </w:tc>
        <w:tc>
          <w:tcPr>
            <w:tcW w:w="1186" w:type="dxa"/>
            <w:shd w:val="clear" w:color="auto" w:fill="F16D37"/>
            <w:vAlign w:val="center"/>
          </w:tcPr>
          <w:p w14:paraId="14B0F9CA" w14:textId="0930434A" w:rsidR="00E12BEE" w:rsidRPr="002B74E1" w:rsidRDefault="00E12BEE" w:rsidP="00E12BE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A veces</w:t>
            </w:r>
          </w:p>
        </w:tc>
        <w:tc>
          <w:tcPr>
            <w:tcW w:w="1246" w:type="dxa"/>
            <w:shd w:val="clear" w:color="auto" w:fill="F16D37"/>
            <w:vAlign w:val="center"/>
          </w:tcPr>
          <w:p w14:paraId="646B7234" w14:textId="4E648B9F" w:rsidR="00E12BEE" w:rsidRPr="002B74E1" w:rsidRDefault="00E12BEE" w:rsidP="00E12BE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La mayoría del tiempo</w:t>
            </w:r>
          </w:p>
        </w:tc>
        <w:tc>
          <w:tcPr>
            <w:tcW w:w="1091" w:type="dxa"/>
            <w:shd w:val="clear" w:color="auto" w:fill="F16D37"/>
            <w:vAlign w:val="center"/>
          </w:tcPr>
          <w:p w14:paraId="09091B19" w14:textId="66E873C7" w:rsidR="00E12BEE" w:rsidRPr="002B74E1" w:rsidRDefault="00E12BEE" w:rsidP="00E12BE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Siempre</w:t>
            </w:r>
          </w:p>
        </w:tc>
      </w:tr>
      <w:tr w:rsidR="004C32B9" w:rsidRPr="002B74E1" w14:paraId="390DECAC" w14:textId="77777777" w:rsidTr="00E12BEE">
        <w:tc>
          <w:tcPr>
            <w:tcW w:w="7091" w:type="dxa"/>
          </w:tcPr>
          <w:p w14:paraId="55B86CA8" w14:textId="497A4E30" w:rsidR="004C32B9" w:rsidRPr="002B74E1" w:rsidRDefault="00E12BEE" w:rsidP="00605E0E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Las prácticas disciplinarias de mi escuela promueven las competencias sociales y emocionales de los estudiantes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1F2D4EB6" w14:textId="77777777" w:rsidR="004C32B9" w:rsidRPr="002B74E1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28316240" w14:textId="77777777" w:rsidR="004C32B9" w:rsidRPr="002B74E1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09930BB1" w14:textId="77777777" w:rsidR="004C32B9" w:rsidRPr="002B74E1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693441FE" w14:textId="77777777" w:rsidR="004C32B9" w:rsidRPr="002B74E1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14D48C10" w14:textId="77777777" w:rsidR="004C32B9" w:rsidRPr="002B74E1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4C32B9" w:rsidRPr="002B74E1" w14:paraId="1DBC7479" w14:textId="77777777" w:rsidTr="00E12BEE">
        <w:tc>
          <w:tcPr>
            <w:tcW w:w="7091" w:type="dxa"/>
          </w:tcPr>
          <w:p w14:paraId="663D586D" w14:textId="03BA60BD" w:rsidR="004C32B9" w:rsidRPr="002B74E1" w:rsidRDefault="00E12BEE" w:rsidP="00605E0E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Yo modelo estrategias de resolución de problemas que los estudiantes pueden usar para resolver conflictos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5A76348C" w14:textId="77777777" w:rsidR="004C32B9" w:rsidRPr="002B74E1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03CACEBB" w14:textId="77777777" w:rsidR="004C32B9" w:rsidRPr="002B74E1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166996AE" w14:textId="77777777" w:rsidR="004C32B9" w:rsidRPr="002B74E1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6BC65445" w14:textId="77777777" w:rsidR="004C32B9" w:rsidRPr="002B74E1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329BCAB6" w14:textId="77777777" w:rsidR="004C32B9" w:rsidRPr="002B74E1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4C32B9" w:rsidRPr="002B74E1" w14:paraId="55424562" w14:textId="77777777" w:rsidTr="00E12BEE">
        <w:tc>
          <w:tcPr>
            <w:tcW w:w="7091" w:type="dxa"/>
          </w:tcPr>
          <w:p w14:paraId="61CCFCF4" w14:textId="60EFEE98" w:rsidR="004C32B9" w:rsidRPr="002B74E1" w:rsidRDefault="00E12BEE" w:rsidP="00605E0E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Las reglas de mi escuela se aplican de manera equitativa a todos los estudiantes, independientemente de su raza/etnia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101102EC" w14:textId="77777777" w:rsidR="004C32B9" w:rsidRPr="002B74E1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77A9C8E2" w14:textId="77777777" w:rsidR="004C32B9" w:rsidRPr="002B74E1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478C8C4C" w14:textId="77777777" w:rsidR="004C32B9" w:rsidRPr="002B74E1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75EF25BC" w14:textId="77777777" w:rsidR="004C32B9" w:rsidRPr="002B74E1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72878D3D" w14:textId="77777777" w:rsidR="004C32B9" w:rsidRPr="002B74E1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47C83967" w14:textId="77777777" w:rsidTr="00E12BEE">
        <w:tc>
          <w:tcPr>
            <w:tcW w:w="7091" w:type="dxa"/>
          </w:tcPr>
          <w:p w14:paraId="1BF697AE" w14:textId="4827B88D" w:rsidR="003B6B63" w:rsidRPr="002B74E1" w:rsidRDefault="00E12BEE" w:rsidP="00605E0E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Las reglas de mi escuela se aplican de manera equitativa a todos los estudiantes, independientemente del nivel de ingresos de sus familias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5E259EEA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644E5364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2BE2221C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1D434C8A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39DBFEBC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141A40EF" w14:textId="77777777" w:rsidTr="00E12BEE">
        <w:tc>
          <w:tcPr>
            <w:tcW w:w="7091" w:type="dxa"/>
          </w:tcPr>
          <w:p w14:paraId="51C73DC2" w14:textId="6C03D6FD" w:rsidR="003B6B63" w:rsidRPr="002B74E1" w:rsidRDefault="002B74E1" w:rsidP="00605E0E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Las reglas de mi escuela se aplican de manera equitativa a todos los estudiantes, independientemente de sus habilidades académicas o logros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63992161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04A26148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647AAEDE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51935ED4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1DA9BF3D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6E69D15C" w14:textId="77777777" w:rsidTr="00E12BEE">
        <w:tc>
          <w:tcPr>
            <w:tcW w:w="7091" w:type="dxa"/>
          </w:tcPr>
          <w:p w14:paraId="25D40752" w14:textId="4ACC2112" w:rsidR="003B6B63" w:rsidRPr="002B74E1" w:rsidRDefault="002B74E1" w:rsidP="00605E0E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Las reglas de mi escuela se aplican de manera equitativa a todos los estudiantes, independientemente de sus problemas de comportamiento o referencias pasadas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522993F4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8" w:type="dxa"/>
          </w:tcPr>
          <w:p w14:paraId="201DD634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33AF4535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6" w:type="dxa"/>
          </w:tcPr>
          <w:p w14:paraId="65FEE48F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91" w:type="dxa"/>
          </w:tcPr>
          <w:p w14:paraId="7E9327C6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</w:tbl>
    <w:p w14:paraId="7F9A7200" w14:textId="77777777" w:rsidR="004C32B9" w:rsidRPr="002B74E1" w:rsidRDefault="004C32B9" w:rsidP="004C32B9">
      <w:pPr>
        <w:outlineLvl w:val="3"/>
        <w:rPr>
          <w:rFonts w:ascii="Open Sans" w:hAnsi="Open Sans" w:cs="Open Sans"/>
          <w:b/>
          <w:bCs/>
          <w:sz w:val="22"/>
          <w:szCs w:val="22"/>
          <w:lang w:val="es-US"/>
        </w:rPr>
      </w:pPr>
    </w:p>
    <w:p w14:paraId="2DC5E692" w14:textId="77777777" w:rsidR="004C32B9" w:rsidRPr="002B74E1" w:rsidRDefault="004C32B9">
      <w:pPr>
        <w:rPr>
          <w:rFonts w:ascii="Open Sans" w:hAnsi="Open Sans" w:cs="Open Sans"/>
          <w:b/>
          <w:bCs/>
          <w:sz w:val="22"/>
          <w:szCs w:val="22"/>
          <w:lang w:val="es-US"/>
        </w:rPr>
      </w:pPr>
      <w:r w:rsidRPr="002B74E1">
        <w:rPr>
          <w:rFonts w:ascii="Open Sans" w:hAnsi="Open Sans" w:cs="Open Sans"/>
          <w:b/>
          <w:bCs/>
          <w:sz w:val="22"/>
          <w:szCs w:val="22"/>
          <w:lang w:val="es-US"/>
        </w:rPr>
        <w:br w:type="page"/>
      </w:r>
    </w:p>
    <w:p w14:paraId="05FBA0B1" w14:textId="7A79F835" w:rsidR="6EE63E07" w:rsidRPr="002B74E1" w:rsidRDefault="002B74E1" w:rsidP="5079E1FA">
      <w:pPr>
        <w:outlineLvl w:val="3"/>
        <w:rPr>
          <w:rFonts w:ascii="Open Sans" w:hAnsi="Open Sans" w:cs="Open Sans"/>
          <w:b/>
          <w:bCs/>
          <w:color w:val="000000" w:themeColor="text1"/>
          <w:sz w:val="32"/>
          <w:szCs w:val="32"/>
          <w:lang w:val="es-US"/>
        </w:rPr>
      </w:pPr>
      <w:r w:rsidRPr="002B74E1">
        <w:rPr>
          <w:rFonts w:ascii="Open Sans" w:hAnsi="Open Sans" w:cs="Open Sans"/>
          <w:b/>
          <w:bCs/>
          <w:color w:val="000000" w:themeColor="text1"/>
          <w:sz w:val="26"/>
          <w:szCs w:val="26"/>
          <w:lang w:val="es-US"/>
        </w:rPr>
        <w:lastRenderedPageBreak/>
        <w:t>¿Con qué frecuencia ha ocurrido cada uno de los siguientes aspectos durante el verano y/o hasta ahora en este año escolar?</w:t>
      </w:r>
    </w:p>
    <w:p w14:paraId="59102948" w14:textId="4F3A29E0" w:rsidR="5079E1FA" w:rsidRPr="002B74E1" w:rsidRDefault="5079E1FA" w:rsidP="5079E1FA">
      <w:pPr>
        <w:outlineLvl w:val="3"/>
        <w:rPr>
          <w:b/>
          <w:bCs/>
          <w:sz w:val="22"/>
          <w:szCs w:val="22"/>
          <w:lang w:val="es-US"/>
        </w:rPr>
      </w:pPr>
    </w:p>
    <w:p w14:paraId="0D9F69D0" w14:textId="0F3050FD" w:rsidR="004C32B9" w:rsidRPr="002B74E1" w:rsidRDefault="002B74E1" w:rsidP="004C32B9">
      <w:pPr>
        <w:outlineLvl w:val="3"/>
        <w:rPr>
          <w:rFonts w:ascii="Open Sans" w:hAnsi="Open Sans" w:cs="Open Sans"/>
          <w:b/>
          <w:bCs/>
          <w:sz w:val="22"/>
          <w:szCs w:val="22"/>
          <w:lang w:val="es-US"/>
        </w:rPr>
      </w:pPr>
      <w:r w:rsidRPr="002B74E1">
        <w:rPr>
          <w:rFonts w:ascii="Open Sans" w:hAnsi="Open Sans" w:cs="Open Sans"/>
          <w:b/>
          <w:bCs/>
          <w:sz w:val="22"/>
          <w:szCs w:val="22"/>
          <w:lang w:val="es-US"/>
        </w:rPr>
        <w:t>Continuo de apoyos integrados</w:t>
      </w:r>
    </w:p>
    <w:tbl>
      <w:tblPr>
        <w:tblStyle w:val="TableGrid"/>
        <w:tblW w:w="13230" w:type="dxa"/>
        <w:tblLook w:val="04A0" w:firstRow="1" w:lastRow="0" w:firstColumn="1" w:lastColumn="0" w:noHBand="0" w:noVBand="1"/>
      </w:tblPr>
      <w:tblGrid>
        <w:gridCol w:w="6300"/>
        <w:gridCol w:w="1260"/>
        <w:gridCol w:w="1240"/>
        <w:gridCol w:w="1190"/>
        <w:gridCol w:w="1209"/>
        <w:gridCol w:w="951"/>
        <w:gridCol w:w="1080"/>
      </w:tblGrid>
      <w:tr w:rsidR="003B6B63" w:rsidRPr="002B74E1" w14:paraId="51AF3362" w14:textId="2657D39B" w:rsidTr="002B74E1">
        <w:tc>
          <w:tcPr>
            <w:tcW w:w="6300" w:type="dxa"/>
            <w:tcBorders>
              <w:top w:val="nil"/>
              <w:left w:val="nil"/>
            </w:tcBorders>
          </w:tcPr>
          <w:p w14:paraId="37AB1486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0" w:type="dxa"/>
            <w:shd w:val="clear" w:color="auto" w:fill="F16D37"/>
            <w:vAlign w:val="center"/>
          </w:tcPr>
          <w:p w14:paraId="393F28DB" w14:textId="71EEE324" w:rsidR="003B6B63" w:rsidRPr="002B74E1" w:rsidRDefault="002B74E1" w:rsidP="00605E0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Nunca</w:t>
            </w:r>
          </w:p>
        </w:tc>
        <w:tc>
          <w:tcPr>
            <w:tcW w:w="1240" w:type="dxa"/>
            <w:shd w:val="clear" w:color="auto" w:fill="F16D37"/>
            <w:vAlign w:val="center"/>
          </w:tcPr>
          <w:p w14:paraId="470F1AAC" w14:textId="50CCD85F" w:rsidR="003B6B63" w:rsidRPr="002B74E1" w:rsidRDefault="002B74E1" w:rsidP="00605E0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Casi nunca</w:t>
            </w:r>
          </w:p>
        </w:tc>
        <w:tc>
          <w:tcPr>
            <w:tcW w:w="1190" w:type="dxa"/>
            <w:shd w:val="clear" w:color="auto" w:fill="F16D37"/>
            <w:vAlign w:val="center"/>
          </w:tcPr>
          <w:p w14:paraId="297F0C68" w14:textId="5F50F085" w:rsidR="003B6B63" w:rsidRPr="002B74E1" w:rsidRDefault="002B74E1" w:rsidP="00605E0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A veces</w:t>
            </w:r>
          </w:p>
        </w:tc>
        <w:tc>
          <w:tcPr>
            <w:tcW w:w="1209" w:type="dxa"/>
            <w:shd w:val="clear" w:color="auto" w:fill="F16D37"/>
            <w:vAlign w:val="center"/>
          </w:tcPr>
          <w:p w14:paraId="0A0BB60B" w14:textId="2A472BF1" w:rsidR="003B6B63" w:rsidRPr="002B74E1" w:rsidRDefault="002B74E1" w:rsidP="00605E0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La mayoría del tiempo</w:t>
            </w:r>
          </w:p>
        </w:tc>
        <w:tc>
          <w:tcPr>
            <w:tcW w:w="951" w:type="dxa"/>
            <w:shd w:val="clear" w:color="auto" w:fill="F16D37"/>
            <w:vAlign w:val="center"/>
          </w:tcPr>
          <w:p w14:paraId="7E5389AD" w14:textId="0FDA594A" w:rsidR="003B6B63" w:rsidRPr="002B74E1" w:rsidRDefault="002B74E1" w:rsidP="00605E0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Siempre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16D37"/>
            <w:vAlign w:val="center"/>
          </w:tcPr>
          <w:p w14:paraId="65D5AF33" w14:textId="734987CE" w:rsidR="003B6B63" w:rsidRPr="002B74E1" w:rsidRDefault="002B74E1" w:rsidP="003B6B63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No estoy seguro/a</w:t>
            </w:r>
          </w:p>
        </w:tc>
      </w:tr>
      <w:tr w:rsidR="003B6B63" w:rsidRPr="002B74E1" w14:paraId="243988C2" w14:textId="2D0A5EB5" w:rsidTr="002B74E1">
        <w:tc>
          <w:tcPr>
            <w:tcW w:w="6300" w:type="dxa"/>
          </w:tcPr>
          <w:p w14:paraId="49531A1B" w14:textId="0B95A1D3" w:rsidR="003B6B63" w:rsidRPr="002B74E1" w:rsidRDefault="002B74E1" w:rsidP="00605E0E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En esta escuela, el personal utiliza un sistema de múltiples niveles de apoyo (como MTSS o PBIS) para satisfacer las necesidades sociales y emocionales de todos los estudiantes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60" w:type="dxa"/>
          </w:tcPr>
          <w:p w14:paraId="141D600B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0" w:type="dxa"/>
          </w:tcPr>
          <w:p w14:paraId="45FA3E7E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90" w:type="dxa"/>
          </w:tcPr>
          <w:p w14:paraId="2C3C3FF7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09" w:type="dxa"/>
          </w:tcPr>
          <w:p w14:paraId="1E6EB88E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18AAE08D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E754734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25CE7792" w14:textId="0C966E00" w:rsidTr="002B74E1">
        <w:tc>
          <w:tcPr>
            <w:tcW w:w="6300" w:type="dxa"/>
          </w:tcPr>
          <w:p w14:paraId="4E403F7C" w14:textId="4A3AC780" w:rsidR="003B6B63" w:rsidRPr="002B74E1" w:rsidRDefault="002B74E1" w:rsidP="00605E0E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 xml:space="preserve">Mi escuela me proporciona el apoyo necesario sobre cómo implementar mejor 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 xml:space="preserve">el 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SEL en el aula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60" w:type="dxa"/>
          </w:tcPr>
          <w:p w14:paraId="11D05D0E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0" w:type="dxa"/>
          </w:tcPr>
          <w:p w14:paraId="018E8FDF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90" w:type="dxa"/>
          </w:tcPr>
          <w:p w14:paraId="553210D0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09" w:type="dxa"/>
          </w:tcPr>
          <w:p w14:paraId="7CBBDB3E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14:paraId="4DD6E377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7E13581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18B091ED" w14:textId="77777777" w:rsidTr="002B74E1">
        <w:tc>
          <w:tcPr>
            <w:tcW w:w="6300" w:type="dxa"/>
          </w:tcPr>
          <w:p w14:paraId="3423335F" w14:textId="6EA3E2EF" w:rsidR="003B6B63" w:rsidRPr="002B74E1" w:rsidRDefault="002B74E1" w:rsidP="00605E0E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Los equipos interdisciplinarios trabajan juntos para monitorear el desarrollo social y emocional de los estudiantes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60" w:type="dxa"/>
          </w:tcPr>
          <w:p w14:paraId="457690EA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0" w:type="dxa"/>
          </w:tcPr>
          <w:p w14:paraId="70A22CD5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90" w:type="dxa"/>
          </w:tcPr>
          <w:p w14:paraId="189EE0B1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09" w:type="dxa"/>
          </w:tcPr>
          <w:p w14:paraId="221E9CC7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14:paraId="0B7133CC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0DCC0C0" w14:textId="77777777" w:rsidR="003B6B63" w:rsidRPr="002B74E1" w:rsidRDefault="003B6B63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</w:tbl>
    <w:p w14:paraId="6F2C8191" w14:textId="696A4188" w:rsidR="003B6B63" w:rsidRPr="002B74E1" w:rsidRDefault="003B6B63" w:rsidP="5079E1FA">
      <w:pPr>
        <w:rPr>
          <w:lang w:val="es-US"/>
        </w:rPr>
      </w:pPr>
    </w:p>
    <w:tbl>
      <w:tblPr>
        <w:tblStyle w:val="TableGrid"/>
        <w:tblW w:w="13230" w:type="dxa"/>
        <w:tblLook w:val="04A0" w:firstRow="1" w:lastRow="0" w:firstColumn="1" w:lastColumn="0" w:noHBand="0" w:noVBand="1"/>
      </w:tblPr>
      <w:tblGrid>
        <w:gridCol w:w="7470"/>
        <w:gridCol w:w="1170"/>
        <w:gridCol w:w="1156"/>
        <w:gridCol w:w="1186"/>
        <w:gridCol w:w="1305"/>
        <w:gridCol w:w="943"/>
      </w:tblGrid>
      <w:tr w:rsidR="002B74E1" w:rsidRPr="002B74E1" w14:paraId="34EAE6E5" w14:textId="77777777" w:rsidTr="002B74E1">
        <w:tc>
          <w:tcPr>
            <w:tcW w:w="7470" w:type="dxa"/>
            <w:tcBorders>
              <w:top w:val="nil"/>
              <w:left w:val="nil"/>
            </w:tcBorders>
          </w:tcPr>
          <w:p w14:paraId="52271812" w14:textId="64DEA2BF" w:rsidR="002B74E1" w:rsidRPr="002B74E1" w:rsidRDefault="002B74E1" w:rsidP="002B74E1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  <w:r w:rsidRPr="002B74E1"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  <w:t>Colaboración con familias</w:t>
            </w:r>
          </w:p>
        </w:tc>
        <w:tc>
          <w:tcPr>
            <w:tcW w:w="1170" w:type="dxa"/>
            <w:shd w:val="clear" w:color="auto" w:fill="F16D37"/>
            <w:vAlign w:val="center"/>
          </w:tcPr>
          <w:p w14:paraId="653E3CB5" w14:textId="62800719" w:rsidR="002B74E1" w:rsidRPr="002B74E1" w:rsidRDefault="002B74E1" w:rsidP="002B74E1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Nunca</w:t>
            </w:r>
          </w:p>
        </w:tc>
        <w:tc>
          <w:tcPr>
            <w:tcW w:w="1156" w:type="dxa"/>
            <w:shd w:val="clear" w:color="auto" w:fill="F16D37"/>
            <w:vAlign w:val="center"/>
          </w:tcPr>
          <w:p w14:paraId="311B7198" w14:textId="7C01E032" w:rsidR="002B74E1" w:rsidRPr="002B74E1" w:rsidRDefault="002B74E1" w:rsidP="002B74E1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Casi nunca</w:t>
            </w:r>
          </w:p>
        </w:tc>
        <w:tc>
          <w:tcPr>
            <w:tcW w:w="1186" w:type="dxa"/>
            <w:shd w:val="clear" w:color="auto" w:fill="F16D37"/>
            <w:vAlign w:val="center"/>
          </w:tcPr>
          <w:p w14:paraId="0D4279E2" w14:textId="5B225904" w:rsidR="002B74E1" w:rsidRPr="002B74E1" w:rsidRDefault="002B74E1" w:rsidP="002B74E1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A veces</w:t>
            </w:r>
          </w:p>
        </w:tc>
        <w:tc>
          <w:tcPr>
            <w:tcW w:w="1305" w:type="dxa"/>
            <w:shd w:val="clear" w:color="auto" w:fill="F16D37"/>
            <w:vAlign w:val="center"/>
          </w:tcPr>
          <w:p w14:paraId="3BA79528" w14:textId="41155BC2" w:rsidR="002B74E1" w:rsidRPr="002B74E1" w:rsidRDefault="002B74E1" w:rsidP="002B74E1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La mayoría del tiempo</w:t>
            </w:r>
          </w:p>
        </w:tc>
        <w:tc>
          <w:tcPr>
            <w:tcW w:w="943" w:type="dxa"/>
            <w:shd w:val="clear" w:color="auto" w:fill="F16D37"/>
            <w:vAlign w:val="center"/>
          </w:tcPr>
          <w:p w14:paraId="01DC86F6" w14:textId="77C787A5" w:rsidR="002B74E1" w:rsidRPr="002B74E1" w:rsidRDefault="002B74E1" w:rsidP="002B74E1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Siempre</w:t>
            </w:r>
          </w:p>
        </w:tc>
      </w:tr>
      <w:tr w:rsidR="5079E1FA" w:rsidRPr="002B74E1" w14:paraId="302DA77F" w14:textId="77777777" w:rsidTr="002B74E1">
        <w:tc>
          <w:tcPr>
            <w:tcW w:w="7470" w:type="dxa"/>
          </w:tcPr>
          <w:p w14:paraId="67A89805" w14:textId="0481A7F2" w:rsidR="0CDD95D2" w:rsidRPr="002B74E1" w:rsidRDefault="002B74E1" w:rsidP="5079E1FA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Busco aportes de las familias sobre cómo satisfacer mejor las necesidades sociales y emocionales de sus estudiantes</w:t>
            </w:r>
            <w:r w:rsidR="0CDD95D2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170" w:type="dxa"/>
          </w:tcPr>
          <w:p w14:paraId="36F8D415" w14:textId="77777777" w:rsidR="5079E1FA" w:rsidRPr="002B74E1" w:rsidRDefault="5079E1FA" w:rsidP="5079E1FA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56" w:type="dxa"/>
          </w:tcPr>
          <w:p w14:paraId="3554121A" w14:textId="77777777" w:rsidR="5079E1FA" w:rsidRPr="002B74E1" w:rsidRDefault="5079E1FA" w:rsidP="5079E1FA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619A5317" w14:textId="77777777" w:rsidR="5079E1FA" w:rsidRPr="002B74E1" w:rsidRDefault="5079E1FA" w:rsidP="5079E1FA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305" w:type="dxa"/>
          </w:tcPr>
          <w:p w14:paraId="3528C9A2" w14:textId="77777777" w:rsidR="5079E1FA" w:rsidRPr="002B74E1" w:rsidRDefault="5079E1FA" w:rsidP="5079E1FA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43" w:type="dxa"/>
          </w:tcPr>
          <w:p w14:paraId="4AEC4B3E" w14:textId="77777777" w:rsidR="5079E1FA" w:rsidRPr="002B74E1" w:rsidRDefault="5079E1FA" w:rsidP="5079E1FA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5079E1FA" w:rsidRPr="002B74E1" w14:paraId="5081194B" w14:textId="77777777" w:rsidTr="002B74E1">
        <w:tc>
          <w:tcPr>
            <w:tcW w:w="7470" w:type="dxa"/>
          </w:tcPr>
          <w:p w14:paraId="4DE3FE96" w14:textId="1B2D228B" w:rsidR="0CDD95D2" w:rsidRPr="002B74E1" w:rsidRDefault="002B74E1" w:rsidP="5079E1FA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Me comunico con las familias de mis estudiantes como una forma de construir relaciones positivas</w:t>
            </w:r>
            <w:r w:rsidR="0CDD95D2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  <w:r w:rsidR="0CDD95D2" w:rsidRPr="002B74E1">
              <w:rPr>
                <w:rFonts w:ascii="Arial" w:hAnsi="Arial" w:cs="Arial"/>
                <w:sz w:val="20"/>
                <w:szCs w:val="20"/>
                <w:lang w:val="es-US"/>
              </w:rPr>
              <w:t> </w:t>
            </w:r>
          </w:p>
        </w:tc>
        <w:tc>
          <w:tcPr>
            <w:tcW w:w="1170" w:type="dxa"/>
          </w:tcPr>
          <w:p w14:paraId="582086B6" w14:textId="77777777" w:rsidR="5079E1FA" w:rsidRPr="002B74E1" w:rsidRDefault="5079E1FA" w:rsidP="5079E1FA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56" w:type="dxa"/>
          </w:tcPr>
          <w:p w14:paraId="0F981830" w14:textId="77777777" w:rsidR="5079E1FA" w:rsidRPr="002B74E1" w:rsidRDefault="5079E1FA" w:rsidP="5079E1FA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1DC38356" w14:textId="77777777" w:rsidR="5079E1FA" w:rsidRPr="002B74E1" w:rsidRDefault="5079E1FA" w:rsidP="5079E1FA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305" w:type="dxa"/>
          </w:tcPr>
          <w:p w14:paraId="13328B56" w14:textId="77777777" w:rsidR="5079E1FA" w:rsidRPr="002B74E1" w:rsidRDefault="5079E1FA" w:rsidP="5079E1FA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43" w:type="dxa"/>
          </w:tcPr>
          <w:p w14:paraId="115BA09D" w14:textId="77777777" w:rsidR="5079E1FA" w:rsidRPr="002B74E1" w:rsidRDefault="5079E1FA" w:rsidP="5079E1FA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5079E1FA" w:rsidRPr="002B74E1" w14:paraId="74E358BA" w14:textId="77777777" w:rsidTr="002B74E1">
        <w:tc>
          <w:tcPr>
            <w:tcW w:w="7470" w:type="dxa"/>
          </w:tcPr>
          <w:p w14:paraId="3A9913A5" w14:textId="2752733C" w:rsidR="0F8708BF" w:rsidRPr="002B74E1" w:rsidRDefault="002B74E1" w:rsidP="5079E1FA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Involucro a las familias de mis estudiantes en la toma de decisiones significativas</w:t>
            </w:r>
            <w:r w:rsidR="0F8708BF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 xml:space="preserve">. </w:t>
            </w:r>
          </w:p>
        </w:tc>
        <w:tc>
          <w:tcPr>
            <w:tcW w:w="1170" w:type="dxa"/>
          </w:tcPr>
          <w:p w14:paraId="2DFF43F1" w14:textId="77777777" w:rsidR="5079E1FA" w:rsidRPr="002B74E1" w:rsidRDefault="5079E1FA" w:rsidP="5079E1FA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56" w:type="dxa"/>
          </w:tcPr>
          <w:p w14:paraId="35B9EF79" w14:textId="77777777" w:rsidR="5079E1FA" w:rsidRPr="002B74E1" w:rsidRDefault="5079E1FA" w:rsidP="5079E1FA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86" w:type="dxa"/>
          </w:tcPr>
          <w:p w14:paraId="5240D719" w14:textId="77777777" w:rsidR="5079E1FA" w:rsidRPr="002B74E1" w:rsidRDefault="5079E1FA" w:rsidP="5079E1FA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305" w:type="dxa"/>
          </w:tcPr>
          <w:p w14:paraId="20433386" w14:textId="77777777" w:rsidR="5079E1FA" w:rsidRPr="002B74E1" w:rsidRDefault="5079E1FA" w:rsidP="5079E1FA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43" w:type="dxa"/>
          </w:tcPr>
          <w:p w14:paraId="69B196C9" w14:textId="77777777" w:rsidR="5079E1FA" w:rsidRPr="002B74E1" w:rsidRDefault="5079E1FA" w:rsidP="5079E1FA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</w:tbl>
    <w:p w14:paraId="4700025F" w14:textId="2AD69BAF" w:rsidR="003B6B63" w:rsidRPr="002B74E1" w:rsidRDefault="003B6B63" w:rsidP="5079E1FA">
      <w:pPr>
        <w:outlineLvl w:val="3"/>
        <w:rPr>
          <w:b/>
          <w:bCs/>
          <w:sz w:val="22"/>
          <w:szCs w:val="22"/>
          <w:lang w:val="es-US"/>
        </w:rPr>
      </w:pPr>
    </w:p>
    <w:p w14:paraId="34ACBAE1" w14:textId="131A2717" w:rsidR="003B6B63" w:rsidRPr="002B74E1" w:rsidRDefault="002B74E1" w:rsidP="5079E1FA">
      <w:pPr>
        <w:spacing w:line="259" w:lineRule="auto"/>
        <w:rPr>
          <w:b/>
          <w:bCs/>
          <w:sz w:val="22"/>
          <w:szCs w:val="22"/>
          <w:lang w:val="es-US"/>
        </w:rPr>
      </w:pPr>
      <w:r w:rsidRPr="002B74E1">
        <w:rPr>
          <w:rFonts w:ascii="Open Sans" w:hAnsi="Open Sans" w:cs="Open Sans"/>
          <w:b/>
          <w:bCs/>
          <w:sz w:val="22"/>
          <w:szCs w:val="22"/>
          <w:lang w:val="es-US"/>
        </w:rPr>
        <w:t>Colaboración con la comunidad</w:t>
      </w:r>
    </w:p>
    <w:tbl>
      <w:tblPr>
        <w:tblStyle w:val="TableGrid"/>
        <w:tblW w:w="13230" w:type="dxa"/>
        <w:tblLook w:val="04A0" w:firstRow="1" w:lastRow="0" w:firstColumn="1" w:lastColumn="0" w:noHBand="0" w:noVBand="1"/>
      </w:tblPr>
      <w:tblGrid>
        <w:gridCol w:w="6300"/>
        <w:gridCol w:w="1260"/>
        <w:gridCol w:w="1240"/>
        <w:gridCol w:w="1190"/>
        <w:gridCol w:w="1080"/>
        <w:gridCol w:w="129"/>
        <w:gridCol w:w="951"/>
        <w:gridCol w:w="1080"/>
      </w:tblGrid>
      <w:tr w:rsidR="002B74E1" w:rsidRPr="002B74E1" w14:paraId="61933D29" w14:textId="77777777" w:rsidTr="002B74E1">
        <w:tc>
          <w:tcPr>
            <w:tcW w:w="6300" w:type="dxa"/>
            <w:tcBorders>
              <w:top w:val="nil"/>
              <w:left w:val="nil"/>
            </w:tcBorders>
          </w:tcPr>
          <w:p w14:paraId="618A1F14" w14:textId="77777777" w:rsidR="002B74E1" w:rsidRPr="002B74E1" w:rsidRDefault="002B74E1" w:rsidP="002B74E1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0" w:type="dxa"/>
            <w:shd w:val="clear" w:color="auto" w:fill="F16D37"/>
            <w:vAlign w:val="center"/>
          </w:tcPr>
          <w:p w14:paraId="0AD73E33" w14:textId="0623413E" w:rsidR="002B74E1" w:rsidRPr="002B74E1" w:rsidRDefault="002B74E1" w:rsidP="002B74E1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Nunca</w:t>
            </w:r>
          </w:p>
        </w:tc>
        <w:tc>
          <w:tcPr>
            <w:tcW w:w="1240" w:type="dxa"/>
            <w:shd w:val="clear" w:color="auto" w:fill="F16D37"/>
            <w:vAlign w:val="center"/>
          </w:tcPr>
          <w:p w14:paraId="7E79EEA2" w14:textId="100F8227" w:rsidR="002B74E1" w:rsidRPr="002B74E1" w:rsidRDefault="002B74E1" w:rsidP="002B74E1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Casi nunca</w:t>
            </w:r>
          </w:p>
        </w:tc>
        <w:tc>
          <w:tcPr>
            <w:tcW w:w="1190" w:type="dxa"/>
            <w:shd w:val="clear" w:color="auto" w:fill="F16D37"/>
            <w:vAlign w:val="center"/>
          </w:tcPr>
          <w:p w14:paraId="26C4C154" w14:textId="42543274" w:rsidR="002B74E1" w:rsidRPr="002B74E1" w:rsidRDefault="002B74E1" w:rsidP="002B74E1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A veces</w:t>
            </w:r>
          </w:p>
        </w:tc>
        <w:tc>
          <w:tcPr>
            <w:tcW w:w="1209" w:type="dxa"/>
            <w:gridSpan w:val="2"/>
            <w:shd w:val="clear" w:color="auto" w:fill="F16D37"/>
            <w:vAlign w:val="center"/>
          </w:tcPr>
          <w:p w14:paraId="65396C62" w14:textId="7CC721EC" w:rsidR="002B74E1" w:rsidRPr="002B74E1" w:rsidRDefault="002B74E1" w:rsidP="002B74E1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La mayoría del tiempo</w:t>
            </w:r>
          </w:p>
        </w:tc>
        <w:tc>
          <w:tcPr>
            <w:tcW w:w="951" w:type="dxa"/>
            <w:shd w:val="clear" w:color="auto" w:fill="F16D37"/>
            <w:vAlign w:val="center"/>
          </w:tcPr>
          <w:p w14:paraId="66FFE6A2" w14:textId="42974E55" w:rsidR="002B74E1" w:rsidRPr="002B74E1" w:rsidRDefault="002B74E1" w:rsidP="002B74E1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Siempre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16D37"/>
            <w:vAlign w:val="center"/>
          </w:tcPr>
          <w:p w14:paraId="023FB86F" w14:textId="70BDCDA2" w:rsidR="002B74E1" w:rsidRPr="002B74E1" w:rsidRDefault="002B74E1" w:rsidP="002B74E1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No estoy seguro/a</w:t>
            </w:r>
          </w:p>
        </w:tc>
      </w:tr>
      <w:tr w:rsidR="003B6B63" w:rsidRPr="002B74E1" w14:paraId="55CAFE53" w14:textId="77777777" w:rsidTr="00533DDB">
        <w:tc>
          <w:tcPr>
            <w:tcW w:w="6300" w:type="dxa"/>
          </w:tcPr>
          <w:p w14:paraId="689E28A2" w14:textId="7406036E" w:rsidR="003B6B63" w:rsidRPr="002B74E1" w:rsidRDefault="002B74E1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En esta escuela, las colaboraciones comunitarias (como empresas u organizaciones comunitarias, etc.) promueven el desarrollo de habilidades sociales y emocionales de los estudiantes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60" w:type="dxa"/>
          </w:tcPr>
          <w:p w14:paraId="1689BE6C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0" w:type="dxa"/>
          </w:tcPr>
          <w:p w14:paraId="3D5AFA78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90" w:type="dxa"/>
          </w:tcPr>
          <w:p w14:paraId="6647A123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80" w:type="dxa"/>
          </w:tcPr>
          <w:p w14:paraId="64FDA9DC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726A3735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FD4E7BC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41DB744C" w14:textId="77777777" w:rsidTr="003B6B63">
        <w:tc>
          <w:tcPr>
            <w:tcW w:w="6300" w:type="dxa"/>
          </w:tcPr>
          <w:p w14:paraId="678B86B3" w14:textId="3E34E41A" w:rsidR="003B6B63" w:rsidRPr="002B74E1" w:rsidRDefault="002B74E1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En esta escuela, las colaboraciones comunitarias apoyan a los estudiantes y las familias durante momentos desafiantes (como transiciones escolares o de vida, inseguridad alimentaria, etc.)</w:t>
            </w:r>
          </w:p>
        </w:tc>
        <w:tc>
          <w:tcPr>
            <w:tcW w:w="1260" w:type="dxa"/>
          </w:tcPr>
          <w:p w14:paraId="6EBB64FB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0" w:type="dxa"/>
          </w:tcPr>
          <w:p w14:paraId="261DD6DD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90" w:type="dxa"/>
          </w:tcPr>
          <w:p w14:paraId="61C8A27E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80" w:type="dxa"/>
          </w:tcPr>
          <w:p w14:paraId="690E9D2E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14:paraId="70B0CCA4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51A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43A581AF" w14:textId="77777777" w:rsidTr="003B6B63">
        <w:tc>
          <w:tcPr>
            <w:tcW w:w="6300" w:type="dxa"/>
          </w:tcPr>
          <w:p w14:paraId="1B0956E3" w14:textId="44F546D4" w:rsidR="003B6B63" w:rsidRPr="002B74E1" w:rsidRDefault="002B74E1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En esta escuela, la programación después de la escuela y/o las actividades extracurriculares comparten nuestras iniciativas/idioma de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l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 xml:space="preserve"> SEL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60" w:type="dxa"/>
          </w:tcPr>
          <w:p w14:paraId="5056FCAF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0" w:type="dxa"/>
          </w:tcPr>
          <w:p w14:paraId="3428A496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90" w:type="dxa"/>
          </w:tcPr>
          <w:p w14:paraId="163ECE42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80" w:type="dxa"/>
          </w:tcPr>
          <w:p w14:paraId="027B838F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14:paraId="5772C6A9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26B3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</w:tbl>
    <w:p w14:paraId="7BC20447" w14:textId="77777777" w:rsidR="002A0DC3" w:rsidRPr="002B74E1" w:rsidRDefault="002A0DC3" w:rsidP="5079E1FA">
      <w:pPr>
        <w:spacing w:line="259" w:lineRule="auto"/>
        <w:rPr>
          <w:rFonts w:ascii="Open Sans" w:hAnsi="Open Sans" w:cs="Open Sans"/>
          <w:b/>
          <w:bCs/>
          <w:sz w:val="22"/>
          <w:szCs w:val="22"/>
          <w:lang w:val="es-US"/>
        </w:rPr>
      </w:pPr>
    </w:p>
    <w:p w14:paraId="0CB4E1F9" w14:textId="45033D0D" w:rsidR="002A0DC3" w:rsidRPr="002B74E1" w:rsidRDefault="002B74E1" w:rsidP="002A0DC3">
      <w:pPr>
        <w:outlineLvl w:val="3"/>
        <w:rPr>
          <w:rFonts w:ascii="Open Sans" w:hAnsi="Open Sans" w:cs="Open Sans"/>
          <w:b/>
          <w:bCs/>
          <w:color w:val="000000" w:themeColor="text1"/>
          <w:sz w:val="32"/>
          <w:szCs w:val="32"/>
          <w:lang w:val="es-US"/>
        </w:rPr>
      </w:pPr>
      <w:r w:rsidRPr="002B74E1">
        <w:rPr>
          <w:rFonts w:ascii="Open Sans" w:hAnsi="Open Sans" w:cs="Open Sans"/>
          <w:b/>
          <w:bCs/>
          <w:color w:val="000000" w:themeColor="text1"/>
          <w:sz w:val="26"/>
          <w:szCs w:val="26"/>
          <w:lang w:val="es-US"/>
        </w:rPr>
        <w:t>¿Con qué frecuencia ha ocurrido cada uno de los siguientes aspectos durante el verano y/o hasta ahora en este año escolar?</w:t>
      </w:r>
    </w:p>
    <w:p w14:paraId="37C49C81" w14:textId="77777777" w:rsidR="002A0DC3" w:rsidRPr="002B74E1" w:rsidRDefault="002A0DC3" w:rsidP="5079E1FA">
      <w:pPr>
        <w:spacing w:line="259" w:lineRule="auto"/>
        <w:rPr>
          <w:rFonts w:ascii="Open Sans" w:hAnsi="Open Sans" w:cs="Open Sans"/>
          <w:b/>
          <w:bCs/>
          <w:sz w:val="10"/>
          <w:szCs w:val="10"/>
          <w:lang w:val="es-US"/>
        </w:rPr>
      </w:pPr>
    </w:p>
    <w:p w14:paraId="75714BEE" w14:textId="690B4DD8" w:rsidR="003B6B63" w:rsidRPr="002B74E1" w:rsidRDefault="002B74E1" w:rsidP="002A0DC3">
      <w:pPr>
        <w:spacing w:line="259" w:lineRule="auto"/>
        <w:rPr>
          <w:b/>
          <w:bCs/>
          <w:sz w:val="22"/>
          <w:szCs w:val="22"/>
          <w:lang w:val="es-US"/>
        </w:rPr>
      </w:pPr>
      <w:r w:rsidRPr="002B74E1">
        <w:rPr>
          <w:rFonts w:ascii="Open Sans" w:hAnsi="Open Sans" w:cs="Open Sans"/>
          <w:b/>
          <w:bCs/>
          <w:sz w:val="22"/>
          <w:szCs w:val="22"/>
          <w:lang w:val="es-US"/>
        </w:rPr>
        <w:t>Reflexión sobre datos</w:t>
      </w:r>
    </w:p>
    <w:tbl>
      <w:tblPr>
        <w:tblStyle w:val="TableGrid"/>
        <w:tblW w:w="13230" w:type="dxa"/>
        <w:tblLook w:val="04A0" w:firstRow="1" w:lastRow="0" w:firstColumn="1" w:lastColumn="0" w:noHBand="0" w:noVBand="1"/>
      </w:tblPr>
      <w:tblGrid>
        <w:gridCol w:w="6300"/>
        <w:gridCol w:w="1260"/>
        <w:gridCol w:w="1240"/>
        <w:gridCol w:w="1190"/>
        <w:gridCol w:w="1209"/>
        <w:gridCol w:w="951"/>
        <w:gridCol w:w="1080"/>
      </w:tblGrid>
      <w:tr w:rsidR="002B74E1" w:rsidRPr="002B74E1" w14:paraId="7B7809D3" w14:textId="77777777" w:rsidTr="002B74E1">
        <w:tc>
          <w:tcPr>
            <w:tcW w:w="6300" w:type="dxa"/>
            <w:tcBorders>
              <w:top w:val="nil"/>
              <w:left w:val="nil"/>
            </w:tcBorders>
          </w:tcPr>
          <w:p w14:paraId="167AD1FD" w14:textId="77777777" w:rsidR="002B74E1" w:rsidRPr="002B74E1" w:rsidRDefault="002B74E1" w:rsidP="002B74E1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60" w:type="dxa"/>
            <w:shd w:val="clear" w:color="auto" w:fill="F16D37"/>
            <w:vAlign w:val="center"/>
          </w:tcPr>
          <w:p w14:paraId="00D69960" w14:textId="6E0CA485" w:rsidR="002B74E1" w:rsidRPr="002B74E1" w:rsidRDefault="002B74E1" w:rsidP="002B74E1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Nunca</w:t>
            </w:r>
          </w:p>
        </w:tc>
        <w:tc>
          <w:tcPr>
            <w:tcW w:w="1240" w:type="dxa"/>
            <w:shd w:val="clear" w:color="auto" w:fill="F16D37"/>
            <w:vAlign w:val="center"/>
          </w:tcPr>
          <w:p w14:paraId="43C6AFC6" w14:textId="6DE2AE4F" w:rsidR="002B74E1" w:rsidRPr="002B74E1" w:rsidRDefault="002B74E1" w:rsidP="002B74E1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Casi nunca</w:t>
            </w:r>
          </w:p>
        </w:tc>
        <w:tc>
          <w:tcPr>
            <w:tcW w:w="1190" w:type="dxa"/>
            <w:shd w:val="clear" w:color="auto" w:fill="F16D37"/>
            <w:vAlign w:val="center"/>
          </w:tcPr>
          <w:p w14:paraId="385205BD" w14:textId="13F1681F" w:rsidR="002B74E1" w:rsidRPr="002B74E1" w:rsidRDefault="002B74E1" w:rsidP="002B74E1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A veces</w:t>
            </w:r>
          </w:p>
        </w:tc>
        <w:tc>
          <w:tcPr>
            <w:tcW w:w="1209" w:type="dxa"/>
            <w:shd w:val="clear" w:color="auto" w:fill="F16D37"/>
            <w:vAlign w:val="center"/>
          </w:tcPr>
          <w:p w14:paraId="3DB2FB8D" w14:textId="7CB67164" w:rsidR="002B74E1" w:rsidRPr="002B74E1" w:rsidRDefault="002B74E1" w:rsidP="002B74E1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La mayoría del tiempo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F16D37"/>
            <w:vAlign w:val="center"/>
          </w:tcPr>
          <w:p w14:paraId="16692C8A" w14:textId="0670E2D1" w:rsidR="002B74E1" w:rsidRPr="002B74E1" w:rsidRDefault="002B74E1" w:rsidP="002B74E1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Siempre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DE5537" w14:textId="10CC39C7" w:rsidR="002B74E1" w:rsidRPr="002B74E1" w:rsidRDefault="002B74E1" w:rsidP="002B74E1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</w:p>
        </w:tc>
      </w:tr>
      <w:tr w:rsidR="003B6B63" w:rsidRPr="002B74E1" w14:paraId="52E8D4B3" w14:textId="77777777" w:rsidTr="002B74E1">
        <w:tc>
          <w:tcPr>
            <w:tcW w:w="6300" w:type="dxa"/>
          </w:tcPr>
          <w:p w14:paraId="471DE49B" w14:textId="48529028" w:rsidR="003B6B63" w:rsidRPr="002B74E1" w:rsidRDefault="002B74E1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Mi escuela comunica nuestras metas de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l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 xml:space="preserve"> SEL y nuestro progreso en estas metas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60" w:type="dxa"/>
          </w:tcPr>
          <w:p w14:paraId="60D7D903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0" w:type="dxa"/>
          </w:tcPr>
          <w:p w14:paraId="53AD2599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90" w:type="dxa"/>
          </w:tcPr>
          <w:p w14:paraId="348852CC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09" w:type="dxa"/>
          </w:tcPr>
          <w:p w14:paraId="6CDD2B62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auto"/>
            </w:tcBorders>
          </w:tcPr>
          <w:p w14:paraId="7BD62F2E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CFD28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41877137" w14:textId="77777777" w:rsidTr="002B74E1">
        <w:tc>
          <w:tcPr>
            <w:tcW w:w="6300" w:type="dxa"/>
            <w:tcBorders>
              <w:bottom w:val="single" w:sz="4" w:space="0" w:color="auto"/>
            </w:tcBorders>
          </w:tcPr>
          <w:p w14:paraId="4934C9D1" w14:textId="62B8F8CB" w:rsidR="003B6B63" w:rsidRPr="002B74E1" w:rsidRDefault="002B74E1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Mi escuela comunica qué datos se recopilan sobre las habilidades sociales y emocionales de los estudiantes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60" w:type="dxa"/>
          </w:tcPr>
          <w:p w14:paraId="092F3B42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0" w:type="dxa"/>
          </w:tcPr>
          <w:p w14:paraId="74010EC4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90" w:type="dxa"/>
          </w:tcPr>
          <w:p w14:paraId="67A07375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09" w:type="dxa"/>
          </w:tcPr>
          <w:p w14:paraId="117A2BE5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14:paraId="16F2A23F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470B3F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2B74E1" w:rsidRPr="002B74E1" w14:paraId="2E894256" w14:textId="77777777" w:rsidTr="002B74E1">
        <w:tc>
          <w:tcPr>
            <w:tcW w:w="6300" w:type="dxa"/>
            <w:tcBorders>
              <w:left w:val="nil"/>
            </w:tcBorders>
          </w:tcPr>
          <w:p w14:paraId="74AAA074" w14:textId="77777777" w:rsidR="002B74E1" w:rsidRPr="002B74E1" w:rsidRDefault="002B74E1" w:rsidP="002B74E1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</w:p>
        </w:tc>
        <w:tc>
          <w:tcPr>
            <w:tcW w:w="1260" w:type="dxa"/>
            <w:shd w:val="clear" w:color="auto" w:fill="F16D37"/>
            <w:vAlign w:val="center"/>
          </w:tcPr>
          <w:p w14:paraId="50DA8A6F" w14:textId="20EA0AC9" w:rsidR="002B74E1" w:rsidRPr="002B74E1" w:rsidRDefault="002B74E1" w:rsidP="002B74E1">
            <w:pPr>
              <w:jc w:val="center"/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Nunca</w:t>
            </w:r>
          </w:p>
        </w:tc>
        <w:tc>
          <w:tcPr>
            <w:tcW w:w="1240" w:type="dxa"/>
            <w:shd w:val="clear" w:color="auto" w:fill="F16D37"/>
            <w:vAlign w:val="center"/>
          </w:tcPr>
          <w:p w14:paraId="6AFDADBF" w14:textId="6E95FFEF" w:rsidR="002B74E1" w:rsidRPr="002B74E1" w:rsidRDefault="002B74E1" w:rsidP="002B74E1">
            <w:pPr>
              <w:jc w:val="center"/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Casi nunca</w:t>
            </w:r>
          </w:p>
        </w:tc>
        <w:tc>
          <w:tcPr>
            <w:tcW w:w="1190" w:type="dxa"/>
            <w:shd w:val="clear" w:color="auto" w:fill="F16D37"/>
            <w:vAlign w:val="center"/>
          </w:tcPr>
          <w:p w14:paraId="20FF6808" w14:textId="081818EC" w:rsidR="002B74E1" w:rsidRPr="002B74E1" w:rsidRDefault="002B74E1" w:rsidP="002B74E1">
            <w:pPr>
              <w:jc w:val="center"/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A veces</w:t>
            </w:r>
          </w:p>
        </w:tc>
        <w:tc>
          <w:tcPr>
            <w:tcW w:w="1209" w:type="dxa"/>
            <w:shd w:val="clear" w:color="auto" w:fill="F16D37"/>
            <w:vAlign w:val="center"/>
          </w:tcPr>
          <w:p w14:paraId="0146C743" w14:textId="2D2971F8" w:rsidR="002B74E1" w:rsidRPr="002B74E1" w:rsidRDefault="002B74E1" w:rsidP="002B74E1">
            <w:pPr>
              <w:jc w:val="center"/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La mayoría del tiempo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F16D37"/>
            <w:vAlign w:val="center"/>
          </w:tcPr>
          <w:p w14:paraId="13570C57" w14:textId="42ADF610" w:rsidR="002B74E1" w:rsidRPr="002B74E1" w:rsidRDefault="002B74E1" w:rsidP="002B74E1">
            <w:pPr>
              <w:jc w:val="center"/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Siempre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D37"/>
            <w:vAlign w:val="center"/>
          </w:tcPr>
          <w:p w14:paraId="0D812586" w14:textId="03892083" w:rsidR="002B74E1" w:rsidRPr="002B74E1" w:rsidRDefault="002B74E1" w:rsidP="002B74E1">
            <w:pPr>
              <w:jc w:val="center"/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No estoy seguro/a</w:t>
            </w:r>
          </w:p>
        </w:tc>
      </w:tr>
      <w:tr w:rsidR="003B6B63" w:rsidRPr="002B74E1" w14:paraId="2F5B7BC7" w14:textId="77777777" w:rsidTr="002B74E1">
        <w:tc>
          <w:tcPr>
            <w:tcW w:w="6300" w:type="dxa"/>
          </w:tcPr>
          <w:p w14:paraId="040F123E" w14:textId="007D3D6F" w:rsidR="003B6B63" w:rsidRPr="002B74E1" w:rsidRDefault="002B74E1" w:rsidP="003B6B63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Mi escuela utiliza datos de estudiantes para comprender mejor problemas de equidad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60" w:type="dxa"/>
          </w:tcPr>
          <w:p w14:paraId="513B7E08" w14:textId="77777777" w:rsidR="003B6B63" w:rsidRPr="002B74E1" w:rsidRDefault="003B6B63" w:rsidP="003B6B63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40" w:type="dxa"/>
          </w:tcPr>
          <w:p w14:paraId="725EEADF" w14:textId="77777777" w:rsidR="003B6B63" w:rsidRPr="002B74E1" w:rsidRDefault="003B6B63" w:rsidP="003B6B63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90" w:type="dxa"/>
          </w:tcPr>
          <w:p w14:paraId="3E65516B" w14:textId="77777777" w:rsidR="003B6B63" w:rsidRPr="002B74E1" w:rsidRDefault="003B6B63" w:rsidP="003B6B63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09" w:type="dxa"/>
          </w:tcPr>
          <w:p w14:paraId="4FF138A2" w14:textId="77777777" w:rsidR="003B6B63" w:rsidRPr="002B74E1" w:rsidRDefault="003B6B63" w:rsidP="003B6B63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14:paraId="7416729E" w14:textId="77777777" w:rsidR="003B6B63" w:rsidRPr="002B74E1" w:rsidRDefault="003B6B63" w:rsidP="003B6B63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A73" w14:textId="77777777" w:rsidR="003B6B63" w:rsidRPr="002B74E1" w:rsidRDefault="003B6B63" w:rsidP="003B6B63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</w:tbl>
    <w:p w14:paraId="75657913" w14:textId="77777777" w:rsidR="003B6B63" w:rsidRPr="002B74E1" w:rsidRDefault="003B6B63" w:rsidP="004C32B9">
      <w:pPr>
        <w:outlineLvl w:val="3"/>
        <w:rPr>
          <w:rFonts w:ascii="Open Sans" w:hAnsi="Open Sans" w:cs="Open Sans"/>
          <w:b/>
          <w:bCs/>
          <w:sz w:val="10"/>
          <w:szCs w:val="10"/>
          <w:lang w:val="es-US"/>
        </w:rPr>
      </w:pPr>
    </w:p>
    <w:p w14:paraId="0E551BC2" w14:textId="77777777" w:rsidR="003B6B63" w:rsidRPr="002B74E1" w:rsidRDefault="003B6B63" w:rsidP="003B6B63">
      <w:pPr>
        <w:jc w:val="center"/>
        <w:outlineLvl w:val="3"/>
        <w:rPr>
          <w:rFonts w:ascii="Open Sans" w:hAnsi="Open Sans" w:cs="Open Sans"/>
          <w:b/>
          <w:bCs/>
          <w:sz w:val="10"/>
          <w:szCs w:val="10"/>
          <w:lang w:val="es-US"/>
        </w:rPr>
      </w:pPr>
    </w:p>
    <w:p w14:paraId="1AB655CB" w14:textId="6D12B79F" w:rsidR="003B6B63" w:rsidRPr="002B74E1" w:rsidRDefault="002B74E1" w:rsidP="5079E1FA">
      <w:pPr>
        <w:spacing w:line="259" w:lineRule="auto"/>
        <w:rPr>
          <w:b/>
          <w:bCs/>
          <w:sz w:val="22"/>
          <w:szCs w:val="22"/>
          <w:lang w:val="es-US"/>
        </w:rPr>
      </w:pPr>
      <w:r w:rsidRPr="002B74E1">
        <w:rPr>
          <w:rFonts w:ascii="Open Sans" w:hAnsi="Open Sans" w:cs="Open Sans"/>
          <w:b/>
          <w:bCs/>
          <w:sz w:val="22"/>
          <w:szCs w:val="22"/>
          <w:lang w:val="es-US"/>
        </w:rPr>
        <w:t>Percepciones en el lugar de trabajo</w:t>
      </w:r>
    </w:p>
    <w:tbl>
      <w:tblPr>
        <w:tblStyle w:val="TableGrid"/>
        <w:tblW w:w="13140" w:type="dxa"/>
        <w:tblLook w:val="04A0" w:firstRow="1" w:lastRow="0" w:firstColumn="1" w:lastColumn="0" w:noHBand="0" w:noVBand="1"/>
      </w:tblPr>
      <w:tblGrid>
        <w:gridCol w:w="7014"/>
        <w:gridCol w:w="1258"/>
        <w:gridCol w:w="1231"/>
        <w:gridCol w:w="1412"/>
        <w:gridCol w:w="1060"/>
        <w:gridCol w:w="1165"/>
      </w:tblGrid>
      <w:tr w:rsidR="003B6B63" w:rsidRPr="002B74E1" w14:paraId="678A3EE6" w14:textId="77777777" w:rsidTr="002B74E1">
        <w:tc>
          <w:tcPr>
            <w:tcW w:w="7014" w:type="dxa"/>
            <w:tcBorders>
              <w:top w:val="nil"/>
              <w:left w:val="nil"/>
            </w:tcBorders>
          </w:tcPr>
          <w:p w14:paraId="360869EB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58" w:type="dxa"/>
            <w:shd w:val="clear" w:color="auto" w:fill="F16D37"/>
            <w:vAlign w:val="center"/>
          </w:tcPr>
          <w:p w14:paraId="7BD43502" w14:textId="1D9101DD" w:rsidR="003B6B63" w:rsidRPr="002B74E1" w:rsidRDefault="002B74E1" w:rsidP="00533DDB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Muy</w:t>
            </w: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 xml:space="preserve"> en desacuerdo</w:t>
            </w:r>
          </w:p>
        </w:tc>
        <w:tc>
          <w:tcPr>
            <w:tcW w:w="1231" w:type="dxa"/>
            <w:shd w:val="clear" w:color="auto" w:fill="F16D37"/>
            <w:vAlign w:val="center"/>
          </w:tcPr>
          <w:p w14:paraId="1702895C" w14:textId="6157F21B" w:rsidR="003B6B63" w:rsidRPr="002B74E1" w:rsidRDefault="002B74E1" w:rsidP="00533DDB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En desacuerdo</w:t>
            </w:r>
          </w:p>
        </w:tc>
        <w:tc>
          <w:tcPr>
            <w:tcW w:w="1412" w:type="dxa"/>
            <w:shd w:val="clear" w:color="auto" w:fill="F16D37"/>
            <w:vAlign w:val="center"/>
          </w:tcPr>
          <w:p w14:paraId="575C5D2C" w14:textId="1388C6D7" w:rsidR="003B6B63" w:rsidRPr="002B74E1" w:rsidRDefault="002B74E1" w:rsidP="00533DDB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Ni en desacuerdo ni de acuerdo</w:t>
            </w:r>
          </w:p>
        </w:tc>
        <w:tc>
          <w:tcPr>
            <w:tcW w:w="1060" w:type="dxa"/>
            <w:shd w:val="clear" w:color="auto" w:fill="F16D37"/>
            <w:vAlign w:val="center"/>
          </w:tcPr>
          <w:p w14:paraId="0D6F3728" w14:textId="2E721388" w:rsidR="003B6B63" w:rsidRPr="002B74E1" w:rsidRDefault="002B74E1" w:rsidP="00533DDB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De acuerdo</w:t>
            </w:r>
          </w:p>
        </w:tc>
        <w:tc>
          <w:tcPr>
            <w:tcW w:w="1165" w:type="dxa"/>
            <w:shd w:val="clear" w:color="auto" w:fill="F16D37"/>
            <w:vAlign w:val="center"/>
          </w:tcPr>
          <w:p w14:paraId="7EA3A8A8" w14:textId="3F1803EF" w:rsidR="003B6B63" w:rsidRPr="002B74E1" w:rsidRDefault="002B74E1" w:rsidP="00533DDB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Muy</w:t>
            </w:r>
            <w:r w:rsidRPr="002B74E1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 xml:space="preserve"> de acuerdo</w:t>
            </w:r>
          </w:p>
        </w:tc>
      </w:tr>
      <w:tr w:rsidR="003B6B63" w:rsidRPr="002B74E1" w14:paraId="0B9A40CC" w14:textId="77777777" w:rsidTr="002B74E1">
        <w:tc>
          <w:tcPr>
            <w:tcW w:w="7014" w:type="dxa"/>
          </w:tcPr>
          <w:p w14:paraId="3D9BDFC9" w14:textId="462209B5" w:rsidR="003B6B63" w:rsidRPr="002B74E1" w:rsidRDefault="002B74E1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Los miembros del personal en esta escuela se esfuerzan por promover la competencia social y emocional de los estudiantes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1FE500E2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31" w:type="dxa"/>
          </w:tcPr>
          <w:p w14:paraId="2F5F8FEE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412" w:type="dxa"/>
          </w:tcPr>
          <w:p w14:paraId="00216F49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60" w:type="dxa"/>
          </w:tcPr>
          <w:p w14:paraId="1DB7047C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65" w:type="dxa"/>
          </w:tcPr>
          <w:p w14:paraId="1133CF09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789ECDFE" w14:textId="77777777" w:rsidTr="002B74E1">
        <w:tc>
          <w:tcPr>
            <w:tcW w:w="7014" w:type="dxa"/>
          </w:tcPr>
          <w:p w14:paraId="37B49240" w14:textId="29B7175F" w:rsidR="003B6B63" w:rsidRPr="002B74E1" w:rsidRDefault="002B74E1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Priorizo promover la competencia social y emocional en mis estudiantes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255B674F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31" w:type="dxa"/>
          </w:tcPr>
          <w:p w14:paraId="3E97152B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412" w:type="dxa"/>
          </w:tcPr>
          <w:p w14:paraId="4513F9CC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60" w:type="dxa"/>
          </w:tcPr>
          <w:p w14:paraId="2A62E585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65" w:type="dxa"/>
          </w:tcPr>
          <w:p w14:paraId="2F0BF410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6F5A96CE" w14:textId="77777777" w:rsidTr="002B74E1">
        <w:tc>
          <w:tcPr>
            <w:tcW w:w="7014" w:type="dxa"/>
          </w:tcPr>
          <w:p w14:paraId="7F5194B6" w14:textId="4971B2B0" w:rsidR="003B6B63" w:rsidRPr="002B74E1" w:rsidRDefault="002B74E1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Creo que la competencia social y emocional está relacionada con el éxito académico de los estudiantes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77C30BAA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31" w:type="dxa"/>
          </w:tcPr>
          <w:p w14:paraId="10A37B36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412" w:type="dxa"/>
          </w:tcPr>
          <w:p w14:paraId="6ABA833B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60" w:type="dxa"/>
          </w:tcPr>
          <w:p w14:paraId="10496C9E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65" w:type="dxa"/>
          </w:tcPr>
          <w:p w14:paraId="6BD89860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728CFBD5" w14:textId="77777777" w:rsidTr="002B74E1">
        <w:tc>
          <w:tcPr>
            <w:tcW w:w="7014" w:type="dxa"/>
          </w:tcPr>
          <w:p w14:paraId="01584777" w14:textId="04C16F73" w:rsidR="003B6B63" w:rsidRPr="002B74E1" w:rsidRDefault="002B74E1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Creo que la competencia social y emocional está relacionada con el compromiso cívico de los estudiantes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  <w:r w:rsidR="003B6B63" w:rsidRPr="002B74E1">
              <w:rPr>
                <w:rStyle w:val="FootnoteReference"/>
                <w:rFonts w:ascii="Open Sans" w:hAnsi="Open Sans" w:cs="Open Sans"/>
                <w:sz w:val="20"/>
                <w:szCs w:val="20"/>
                <w:lang w:val="es-US"/>
              </w:rPr>
              <w:footnoteReference w:id="2"/>
            </w:r>
          </w:p>
        </w:tc>
        <w:tc>
          <w:tcPr>
            <w:tcW w:w="1258" w:type="dxa"/>
          </w:tcPr>
          <w:p w14:paraId="32BA3FA0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31" w:type="dxa"/>
          </w:tcPr>
          <w:p w14:paraId="2E27BB16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412" w:type="dxa"/>
          </w:tcPr>
          <w:p w14:paraId="454117CA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60" w:type="dxa"/>
          </w:tcPr>
          <w:p w14:paraId="6D3A8BF1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65" w:type="dxa"/>
          </w:tcPr>
          <w:p w14:paraId="7A177FC1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76E47195" w14:textId="77777777" w:rsidTr="002B74E1">
        <w:tc>
          <w:tcPr>
            <w:tcW w:w="7014" w:type="dxa"/>
          </w:tcPr>
          <w:p w14:paraId="25A609CD" w14:textId="2C8BB833" w:rsidR="003B6B63" w:rsidRPr="002B74E1" w:rsidRDefault="002B74E1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Creo que la competencia social y emocional está relacionada con la preparación profesional de los estudiantes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6DD2B4D8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31" w:type="dxa"/>
          </w:tcPr>
          <w:p w14:paraId="4770A539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412" w:type="dxa"/>
          </w:tcPr>
          <w:p w14:paraId="477F6522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60" w:type="dxa"/>
          </w:tcPr>
          <w:p w14:paraId="7D5792A1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65" w:type="dxa"/>
          </w:tcPr>
          <w:p w14:paraId="23A11D0E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11F94376" w14:textId="77777777" w:rsidTr="002B74E1">
        <w:tc>
          <w:tcPr>
            <w:tcW w:w="7014" w:type="dxa"/>
          </w:tcPr>
          <w:p w14:paraId="34E6569E" w14:textId="20D9BE34" w:rsidR="003B6B63" w:rsidRPr="002B74E1" w:rsidRDefault="002B74E1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Planeo quedarme en mi escuela en este rol el próximo año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0395BE0C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31" w:type="dxa"/>
          </w:tcPr>
          <w:p w14:paraId="22A89340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412" w:type="dxa"/>
          </w:tcPr>
          <w:p w14:paraId="3825BD44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60" w:type="dxa"/>
          </w:tcPr>
          <w:p w14:paraId="1ADAAA54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65" w:type="dxa"/>
          </w:tcPr>
          <w:p w14:paraId="51C51D13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7A1C16CE" w14:textId="77777777" w:rsidTr="002B74E1">
        <w:tc>
          <w:tcPr>
            <w:tcW w:w="7014" w:type="dxa"/>
          </w:tcPr>
          <w:p w14:paraId="38D175FC" w14:textId="60C151CA" w:rsidR="003B6B63" w:rsidRPr="002B74E1" w:rsidRDefault="002B74E1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 xml:space="preserve">El </w:t>
            </w: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SEL tiene un beneficio claro para los estudiantes en esta escuela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56A80FD9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31" w:type="dxa"/>
          </w:tcPr>
          <w:p w14:paraId="0874E6BB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412" w:type="dxa"/>
          </w:tcPr>
          <w:p w14:paraId="07C440D2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60" w:type="dxa"/>
          </w:tcPr>
          <w:p w14:paraId="0EF76433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65" w:type="dxa"/>
          </w:tcPr>
          <w:p w14:paraId="43CBBCF0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53F8AF00" w14:textId="77777777" w:rsidTr="002B74E1">
        <w:tc>
          <w:tcPr>
            <w:tcW w:w="7014" w:type="dxa"/>
          </w:tcPr>
          <w:p w14:paraId="743E41E9" w14:textId="0A72C2AC" w:rsidR="003B6B63" w:rsidRPr="002B74E1" w:rsidRDefault="002B74E1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Me siento emocionado/a de venir a trabajar cada día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13738F91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31" w:type="dxa"/>
          </w:tcPr>
          <w:p w14:paraId="53577455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412" w:type="dxa"/>
          </w:tcPr>
          <w:p w14:paraId="5D16C5BB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60" w:type="dxa"/>
          </w:tcPr>
          <w:p w14:paraId="4DAC8381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65" w:type="dxa"/>
          </w:tcPr>
          <w:p w14:paraId="6E3DCD44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3B6B63" w:rsidRPr="002B74E1" w14:paraId="271C0B14" w14:textId="77777777" w:rsidTr="002B74E1">
        <w:tc>
          <w:tcPr>
            <w:tcW w:w="7014" w:type="dxa"/>
          </w:tcPr>
          <w:p w14:paraId="4D3ECD60" w14:textId="4CD9BA85" w:rsidR="003B6B63" w:rsidRPr="002B74E1" w:rsidRDefault="002B74E1" w:rsidP="00533DDB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Me siento frustrado/a por mi trabajo</w:t>
            </w:r>
            <w:r w:rsidR="003B6B63" w:rsidRPr="002B74E1">
              <w:rPr>
                <w:rFonts w:ascii="Open Sans" w:hAnsi="Open Sans" w:cs="Open Sans"/>
                <w:sz w:val="20"/>
                <w:szCs w:val="20"/>
                <w:lang w:val="es-US"/>
              </w:rPr>
              <w:t>.</w:t>
            </w:r>
          </w:p>
        </w:tc>
        <w:tc>
          <w:tcPr>
            <w:tcW w:w="1258" w:type="dxa"/>
          </w:tcPr>
          <w:p w14:paraId="7D59A873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231" w:type="dxa"/>
          </w:tcPr>
          <w:p w14:paraId="73A0360A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412" w:type="dxa"/>
          </w:tcPr>
          <w:p w14:paraId="64461DFC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60" w:type="dxa"/>
          </w:tcPr>
          <w:p w14:paraId="70F92C3A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165" w:type="dxa"/>
          </w:tcPr>
          <w:p w14:paraId="2222AB8D" w14:textId="77777777" w:rsidR="003B6B63" w:rsidRPr="002B74E1" w:rsidRDefault="003B6B63" w:rsidP="00533DDB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</w:tbl>
    <w:p w14:paraId="0B172529" w14:textId="70DE58A9" w:rsidR="00F91394" w:rsidRPr="002B74E1" w:rsidRDefault="00F72743" w:rsidP="00F72743">
      <w:pPr>
        <w:outlineLvl w:val="3"/>
        <w:rPr>
          <w:rFonts w:ascii="Open Sans" w:hAnsi="Open Sans" w:cs="Open Sans"/>
          <w:color w:val="000000" w:themeColor="text1"/>
          <w:sz w:val="2"/>
          <w:szCs w:val="2"/>
          <w:lang w:val="es-US"/>
        </w:rPr>
      </w:pPr>
      <w:r w:rsidRPr="002B74E1">
        <w:rPr>
          <w:rStyle w:val="FootnoteReference"/>
          <w:rFonts w:ascii="Open Sans" w:hAnsi="Open Sans" w:cs="Open Sans"/>
          <w:sz w:val="16"/>
          <w:szCs w:val="16"/>
          <w:lang w:val="es-US"/>
        </w:rPr>
        <w:footnoteRef/>
      </w:r>
      <w:r w:rsidRPr="002B74E1">
        <w:rPr>
          <w:rFonts w:ascii="Open Sans" w:hAnsi="Open Sans" w:cs="Open Sans"/>
          <w:sz w:val="16"/>
          <w:szCs w:val="16"/>
          <w:lang w:val="es-US"/>
        </w:rPr>
        <w:t xml:space="preserve"> </w:t>
      </w:r>
      <w:r w:rsidR="002B74E1" w:rsidRPr="002B74E1">
        <w:rPr>
          <w:rFonts w:ascii="Open Sans" w:hAnsi="Open Sans" w:cs="Open Sans"/>
          <w:sz w:val="16"/>
          <w:szCs w:val="16"/>
          <w:lang w:val="es-US"/>
        </w:rPr>
        <w:t>La participación cívica abarca las lecciones que enseñan a los estudiantes cómo analizar problemas en el mundo que les rodea que afectan sus vidas, desarrollar una comprensión de cómo pueden marcar la diferencia y aprender a trabajar con otros para crear soluciones. La educación cívica prepara a los estudiantes para ser ciudadanos comprometidos del mañana</w:t>
      </w:r>
      <w:r w:rsidRPr="002B74E1">
        <w:rPr>
          <w:rFonts w:ascii="Open Sans" w:hAnsi="Open Sans" w:cs="Open Sans"/>
          <w:sz w:val="16"/>
          <w:szCs w:val="16"/>
          <w:lang w:val="es-US"/>
        </w:rPr>
        <w:t>.</w:t>
      </w:r>
    </w:p>
    <w:sectPr w:rsidR="00F91394" w:rsidRPr="002B74E1" w:rsidSect="002B74E1">
      <w:pgSz w:w="15840" w:h="12240" w:orient="landscape"/>
      <w:pgMar w:top="709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1E8C" w14:textId="77777777" w:rsidR="00D754D0" w:rsidRDefault="00D754D0" w:rsidP="003B6B63">
      <w:r>
        <w:separator/>
      </w:r>
    </w:p>
  </w:endnote>
  <w:endnote w:type="continuationSeparator" w:id="0">
    <w:p w14:paraId="389AFEB8" w14:textId="77777777" w:rsidR="00D754D0" w:rsidRDefault="00D754D0" w:rsidP="003B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(Body)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1B00" w14:textId="77777777" w:rsidR="00D754D0" w:rsidRDefault="00D754D0" w:rsidP="003B6B63">
      <w:r>
        <w:separator/>
      </w:r>
    </w:p>
  </w:footnote>
  <w:footnote w:type="continuationSeparator" w:id="0">
    <w:p w14:paraId="7B3D4FDA" w14:textId="77777777" w:rsidR="00D754D0" w:rsidRDefault="00D754D0" w:rsidP="003B6B63">
      <w:r>
        <w:continuationSeparator/>
      </w:r>
    </w:p>
  </w:footnote>
  <w:footnote w:id="1">
    <w:p w14:paraId="33AAA9EC" w14:textId="73017E27" w:rsidR="003B6B63" w:rsidRPr="00E12BEE" w:rsidRDefault="003B6B63">
      <w:pPr>
        <w:pStyle w:val="FootnoteText"/>
        <w:rPr>
          <w:rFonts w:ascii="Open Sans" w:hAnsi="Open Sans" w:cs="Open Sans"/>
          <w:sz w:val="16"/>
          <w:szCs w:val="16"/>
          <w:lang w:val="es-US"/>
        </w:rPr>
      </w:pPr>
      <w:r w:rsidRPr="00E12BEE">
        <w:rPr>
          <w:rStyle w:val="FootnoteReference"/>
          <w:rFonts w:ascii="Open Sans" w:hAnsi="Open Sans" w:cs="Open Sans"/>
          <w:sz w:val="16"/>
          <w:szCs w:val="16"/>
          <w:lang w:val="es-US"/>
        </w:rPr>
        <w:footnoteRef/>
      </w:r>
      <w:r w:rsidRPr="00E12BEE">
        <w:rPr>
          <w:rFonts w:ascii="Open Sans" w:hAnsi="Open Sans" w:cs="Open Sans"/>
          <w:sz w:val="16"/>
          <w:szCs w:val="16"/>
          <w:lang w:val="es-US"/>
        </w:rPr>
        <w:t xml:space="preserve"> </w:t>
      </w:r>
      <w:r w:rsidR="00E12BEE" w:rsidRPr="00E12BEE">
        <w:rPr>
          <w:rFonts w:ascii="Open Sans" w:hAnsi="Open Sans" w:cs="Open Sans"/>
          <w:sz w:val="16"/>
          <w:szCs w:val="16"/>
          <w:lang w:val="es-US"/>
        </w:rPr>
        <w:t>Los acuerdos/normas compartidas son declaraciones o rutinas que la comunidad escolar ha determinado juntos sobre cómo se relacionarán e interactuarán entre sí</w:t>
      </w:r>
      <w:r w:rsidRPr="00E12BEE">
        <w:rPr>
          <w:rFonts w:ascii="Open Sans" w:hAnsi="Open Sans" w:cs="Open Sans"/>
          <w:sz w:val="16"/>
          <w:szCs w:val="16"/>
          <w:lang w:val="es-US"/>
        </w:rPr>
        <w:t>.</w:t>
      </w:r>
    </w:p>
  </w:footnote>
  <w:footnote w:id="2">
    <w:p w14:paraId="0446D672" w14:textId="3EC5DE0C" w:rsidR="003B6B63" w:rsidRPr="00F72743" w:rsidRDefault="003B6B63">
      <w:pPr>
        <w:pStyle w:val="FootnoteText"/>
        <w:rPr>
          <w:rFonts w:ascii="Open Sans" w:hAnsi="Open Sans" w:cs="Open Sans"/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09E8"/>
    <w:multiLevelType w:val="hybridMultilevel"/>
    <w:tmpl w:val="7382C532"/>
    <w:lvl w:ilvl="0" w:tplc="393AF69C">
      <w:start w:val="1"/>
      <w:numFmt w:val="bullet"/>
      <w:lvlText w:val=""/>
      <w:lvlJc w:val="left"/>
      <w:pPr>
        <w:ind w:left="720" w:hanging="360"/>
      </w:pPr>
      <w:rPr>
        <w:rFonts w:ascii="Calibri (Body)" w:hAnsi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B1439"/>
    <w:multiLevelType w:val="hybridMultilevel"/>
    <w:tmpl w:val="0CA80234"/>
    <w:lvl w:ilvl="0" w:tplc="FF6462F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442639">
    <w:abstractNumId w:val="0"/>
  </w:num>
  <w:num w:numId="2" w16cid:durableId="470757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B9"/>
    <w:rsid w:val="002700E0"/>
    <w:rsid w:val="002A0DC3"/>
    <w:rsid w:val="002B74E1"/>
    <w:rsid w:val="002D3AD5"/>
    <w:rsid w:val="002E45AB"/>
    <w:rsid w:val="00331C43"/>
    <w:rsid w:val="00353F7C"/>
    <w:rsid w:val="003B6B63"/>
    <w:rsid w:val="00436B57"/>
    <w:rsid w:val="004C32B9"/>
    <w:rsid w:val="005615EA"/>
    <w:rsid w:val="005F3743"/>
    <w:rsid w:val="00707F61"/>
    <w:rsid w:val="0089328C"/>
    <w:rsid w:val="0099010C"/>
    <w:rsid w:val="00A6041F"/>
    <w:rsid w:val="00B53CAE"/>
    <w:rsid w:val="00D754D0"/>
    <w:rsid w:val="00E12BEE"/>
    <w:rsid w:val="00F45E80"/>
    <w:rsid w:val="00F72743"/>
    <w:rsid w:val="00F91394"/>
    <w:rsid w:val="00F91B63"/>
    <w:rsid w:val="00F95EF4"/>
    <w:rsid w:val="0176C5F9"/>
    <w:rsid w:val="06ECF876"/>
    <w:rsid w:val="0769FA3A"/>
    <w:rsid w:val="0CDD95D2"/>
    <w:rsid w:val="0EEA95F5"/>
    <w:rsid w:val="0F8708BF"/>
    <w:rsid w:val="0FDD5BCE"/>
    <w:rsid w:val="11792C2F"/>
    <w:rsid w:val="12AD818F"/>
    <w:rsid w:val="1A089880"/>
    <w:rsid w:val="1BA468E1"/>
    <w:rsid w:val="22026F8E"/>
    <w:rsid w:val="279A85DD"/>
    <w:rsid w:val="27C1B61E"/>
    <w:rsid w:val="281EB7FF"/>
    <w:rsid w:val="29E0AC9A"/>
    <w:rsid w:val="2B7C7CFB"/>
    <w:rsid w:val="2C222F65"/>
    <w:rsid w:val="2DDBF4CC"/>
    <w:rsid w:val="304158D6"/>
    <w:rsid w:val="304429CA"/>
    <w:rsid w:val="32F78E73"/>
    <w:rsid w:val="372FCC7A"/>
    <w:rsid w:val="37C69F11"/>
    <w:rsid w:val="3D4A0B28"/>
    <w:rsid w:val="3D63A790"/>
    <w:rsid w:val="3E35E095"/>
    <w:rsid w:val="3FEAD953"/>
    <w:rsid w:val="416D8157"/>
    <w:rsid w:val="430951B8"/>
    <w:rsid w:val="43227A15"/>
    <w:rsid w:val="4459715B"/>
    <w:rsid w:val="44BE4A76"/>
    <w:rsid w:val="4640F27A"/>
    <w:rsid w:val="4BF8740B"/>
    <w:rsid w:val="5079E1FA"/>
    <w:rsid w:val="5183A521"/>
    <w:rsid w:val="54C33369"/>
    <w:rsid w:val="56CA41C3"/>
    <w:rsid w:val="58E4D908"/>
    <w:rsid w:val="5915A5EB"/>
    <w:rsid w:val="59D1220B"/>
    <w:rsid w:val="5B83F8E1"/>
    <w:rsid w:val="5C36ACFD"/>
    <w:rsid w:val="5CB51CF1"/>
    <w:rsid w:val="5DADD9EB"/>
    <w:rsid w:val="5DB8BDC1"/>
    <w:rsid w:val="5F548E22"/>
    <w:rsid w:val="5F7114BC"/>
    <w:rsid w:val="611B2F83"/>
    <w:rsid w:val="61A1B671"/>
    <w:rsid w:val="6285730E"/>
    <w:rsid w:val="655378FE"/>
    <w:rsid w:val="68F5A0AB"/>
    <w:rsid w:val="6CA60172"/>
    <w:rsid w:val="6EE63E07"/>
    <w:rsid w:val="7087F9F5"/>
    <w:rsid w:val="72794C74"/>
    <w:rsid w:val="7B5CF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C502"/>
  <w15:chartTrackingRefBased/>
  <w15:docId w15:val="{C03DE531-A515-784F-9068-E9C43A9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2B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3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C32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32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32B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C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C32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C32B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C32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3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91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3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3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1394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B6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6B6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72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7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2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74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published xmlns="6d0fa702-c493-4743-a89b-aedc816521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42111F71601468B295125E948B265" ma:contentTypeVersion="14" ma:contentTypeDescription="Create a new document." ma:contentTypeScope="" ma:versionID="baa5bf4a3f655ec98abf0da3276bccdb">
  <xsd:schema xmlns:xsd="http://www.w3.org/2001/XMLSchema" xmlns:xs="http://www.w3.org/2001/XMLSchema" xmlns:p="http://schemas.microsoft.com/office/2006/metadata/properties" xmlns:ns2="6d0fa702-c493-4743-a89b-aedc816521a5" xmlns:ns3="2a51d4ff-c329-4a7e-aedb-72cae8d364c7" targetNamespace="http://schemas.microsoft.com/office/2006/metadata/properties" ma:root="true" ma:fieldsID="02b101776847aa98be5115131238901e" ns2:_="" ns3:_="">
    <xsd:import namespace="6d0fa702-c493-4743-a89b-aedc816521a5"/>
    <xsd:import namespace="2a51d4ff-c329-4a7e-aedb-72cae8d36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Yearpublishe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fa702-c493-4743-a89b-aedc81652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published" ma:index="20" nillable="true" ma:displayName="Year published" ma:format="Dropdown" ma:internalName="Yearpublished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1d4ff-c329-4a7e-aedb-72cae8d36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845722-0337-4DC3-8C55-9D40832BC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E556C-C13D-48D2-8CD7-D0D738723184}">
  <ds:schemaRefs>
    <ds:schemaRef ds:uri="http://schemas.microsoft.com/office/2006/metadata/properties"/>
    <ds:schemaRef ds:uri="http://schemas.microsoft.com/office/infopath/2007/PartnerControls"/>
    <ds:schemaRef ds:uri="6d0fa702-c493-4743-a89b-aedc816521a5"/>
  </ds:schemaRefs>
</ds:datastoreItem>
</file>

<file path=customXml/itemProps3.xml><?xml version="1.0" encoding="utf-8"?>
<ds:datastoreItem xmlns:ds="http://schemas.openxmlformats.org/officeDocument/2006/customXml" ds:itemID="{297C9DE3-1109-4DB6-BE44-7ED75D322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fa702-c493-4743-a89b-aedc816521a5"/>
    <ds:schemaRef ds:uri="2a51d4ff-c329-4a7e-aedb-72cae8d36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CBD1B-DD34-974A-8A00-1F1A40CB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1378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Schu</dc:creator>
  <cp:keywords/>
  <dc:description/>
  <cp:lastModifiedBy>José Mora</cp:lastModifiedBy>
  <cp:revision>3</cp:revision>
  <dcterms:created xsi:type="dcterms:W3CDTF">2023-12-15T21:38:00Z</dcterms:created>
  <dcterms:modified xsi:type="dcterms:W3CDTF">2024-01-05T15:04:00Z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0x010100BD742111F71601468B295125E948B265</vt:lpwstr>
  </property>
</Properties>
</file>